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B338" w14:textId="3C4C5D4C" w:rsidR="005E4CC0" w:rsidRDefault="005E4CC0" w:rsidP="005E4CC0">
      <w:pPr>
        <w:spacing w:after="300"/>
        <w:outlineLvl w:val="1"/>
        <w:rPr>
          <w:rFonts w:ascii="Arial" w:eastAsia="Times New Roman" w:hAnsi="Arial" w:cs="Arial"/>
          <w:color w:val="333333"/>
        </w:rPr>
      </w:pPr>
      <w:bookmarkStart w:id="0" w:name="_GoBack"/>
      <w:bookmarkEnd w:id="0"/>
      <w:r>
        <w:rPr>
          <w:rFonts w:ascii="Arial" w:eastAsia="Times New Roman" w:hAnsi="Arial" w:cs="Arial"/>
          <w:b/>
          <w:bCs/>
          <w:color w:val="333333"/>
          <w:spacing w:val="30"/>
          <w:sz w:val="26"/>
        </w:rPr>
        <w:t xml:space="preserve">Nightfood </w:t>
      </w:r>
      <w:r w:rsidR="00D13407">
        <w:rPr>
          <w:rFonts w:ascii="Arial" w:eastAsia="Times New Roman" w:hAnsi="Arial" w:cs="Arial"/>
          <w:b/>
          <w:bCs/>
          <w:color w:val="333333"/>
          <w:spacing w:val="30"/>
          <w:sz w:val="26"/>
        </w:rPr>
        <w:t xml:space="preserve">Announces First Major Retail Distribution Partner: Meijer Supercenters, With Concentration in and Around Chicago, </w:t>
      </w:r>
      <w:r w:rsidR="00D13407" w:rsidRPr="00D13407">
        <w:rPr>
          <w:rFonts w:ascii="Arial" w:eastAsia="Times New Roman" w:hAnsi="Arial" w:cs="Arial"/>
          <w:b/>
          <w:bCs/>
          <w:color w:val="333333"/>
          <w:spacing w:val="30"/>
          <w:sz w:val="26"/>
        </w:rPr>
        <w:t>Detroit, Columbus, Indianapolis, and Milwaukee</w:t>
      </w:r>
    </w:p>
    <w:p w14:paraId="35EA2A24" w14:textId="32D7EF1A" w:rsidR="008F40AB" w:rsidRDefault="007C0013" w:rsidP="008F40AB">
      <w:pPr>
        <w:spacing w:after="300" w:line="384" w:lineRule="atLeast"/>
        <w:rPr>
          <w:rFonts w:ascii="Arial" w:eastAsia="Calibri" w:hAnsi="Arial" w:cs="Arial"/>
          <w:color w:val="333333"/>
        </w:rPr>
      </w:pPr>
      <w:r>
        <w:rPr>
          <w:rFonts w:ascii="Arial" w:eastAsia="Calibri" w:hAnsi="Arial" w:cs="Arial"/>
          <w:color w:val="333333"/>
        </w:rPr>
        <w:t xml:space="preserve">TARRYTOWN, NY, </w:t>
      </w:r>
      <w:r w:rsidR="008A72D7">
        <w:rPr>
          <w:rFonts w:ascii="Arial" w:eastAsia="Calibri" w:hAnsi="Arial" w:cs="Arial"/>
          <w:color w:val="333333"/>
        </w:rPr>
        <w:t>February</w:t>
      </w:r>
      <w:r w:rsidR="0055448D">
        <w:rPr>
          <w:rFonts w:ascii="Arial" w:eastAsia="Calibri" w:hAnsi="Arial" w:cs="Arial"/>
          <w:color w:val="333333"/>
        </w:rPr>
        <w:t xml:space="preserve"> </w:t>
      </w:r>
      <w:r w:rsidR="00A224FA">
        <w:rPr>
          <w:rFonts w:ascii="Arial" w:eastAsia="Calibri" w:hAnsi="Arial" w:cs="Arial"/>
          <w:color w:val="333333"/>
        </w:rPr>
        <w:t>19</w:t>
      </w:r>
      <w:r>
        <w:rPr>
          <w:rFonts w:ascii="Arial" w:eastAsia="Calibri" w:hAnsi="Arial" w:cs="Arial"/>
          <w:color w:val="333333"/>
        </w:rPr>
        <w:t xml:space="preserve">, </w:t>
      </w:r>
      <w:r w:rsidR="0055448D">
        <w:rPr>
          <w:rFonts w:ascii="Arial" w:eastAsia="Calibri" w:hAnsi="Arial" w:cs="Arial"/>
          <w:color w:val="333333"/>
        </w:rPr>
        <w:t>2019</w:t>
      </w:r>
      <w:r>
        <w:rPr>
          <w:rFonts w:ascii="Arial" w:eastAsia="Calibri" w:hAnsi="Arial" w:cs="Arial"/>
          <w:color w:val="333333"/>
        </w:rPr>
        <w:t xml:space="preserve"> (GLOBE NEWSWIRE) </w:t>
      </w:r>
      <w:r w:rsidR="00242EC2">
        <w:rPr>
          <w:rFonts w:ascii="Arial" w:eastAsia="Calibri" w:hAnsi="Arial" w:cs="Arial"/>
          <w:color w:val="333333"/>
        </w:rPr>
        <w:t>–</w:t>
      </w:r>
      <w:r>
        <w:rPr>
          <w:rFonts w:ascii="Arial" w:eastAsia="Calibri" w:hAnsi="Arial" w:cs="Arial"/>
          <w:color w:val="333333"/>
        </w:rPr>
        <w:t xml:space="preserve"> </w:t>
      </w:r>
      <w:r w:rsidR="00D13407" w:rsidRPr="00D13407">
        <w:rPr>
          <w:rFonts w:ascii="Arial" w:eastAsia="Calibri" w:hAnsi="Arial" w:cs="Arial"/>
          <w:color w:val="333333"/>
        </w:rPr>
        <w:t>Nightfood, Inc. (OTCQB: NGTF), the innovative company solving America’s $50 billion-dollar nighttime snacking problem</w:t>
      </w:r>
      <w:r w:rsidR="003C7D4B">
        <w:rPr>
          <w:rFonts w:ascii="Arial" w:eastAsia="Calibri" w:hAnsi="Arial" w:cs="Arial"/>
          <w:color w:val="333333"/>
        </w:rPr>
        <w:t xml:space="preserve">, has announced the first major retail distribution partner for Nightfood ice cream is the Midwestern </w:t>
      </w:r>
      <w:r w:rsidR="00112546">
        <w:rPr>
          <w:rFonts w:ascii="Arial" w:eastAsia="Calibri" w:hAnsi="Arial" w:cs="Arial"/>
          <w:color w:val="333333"/>
        </w:rPr>
        <w:t>super market chain</w:t>
      </w:r>
      <w:r w:rsidR="003C7D4B">
        <w:rPr>
          <w:rFonts w:ascii="Arial" w:eastAsia="Calibri" w:hAnsi="Arial" w:cs="Arial"/>
          <w:color w:val="333333"/>
        </w:rPr>
        <w:t>, Meijer</w:t>
      </w:r>
      <w:r w:rsidR="00D13407" w:rsidRPr="00D13407">
        <w:rPr>
          <w:rFonts w:ascii="Arial" w:eastAsia="Calibri" w:hAnsi="Arial" w:cs="Arial"/>
          <w:color w:val="333333"/>
        </w:rPr>
        <w:t>.</w:t>
      </w:r>
    </w:p>
    <w:p w14:paraId="4CCBBE02" w14:textId="20FC8852" w:rsidR="003C7D4B" w:rsidRDefault="003C7D4B" w:rsidP="008F40AB">
      <w:pPr>
        <w:spacing w:after="300" w:line="384" w:lineRule="atLeast"/>
        <w:rPr>
          <w:rFonts w:ascii="Arial" w:eastAsia="Calibri" w:hAnsi="Arial" w:cs="Arial"/>
          <w:color w:val="333333"/>
        </w:rPr>
      </w:pPr>
      <w:r>
        <w:rPr>
          <w:rFonts w:ascii="Arial" w:eastAsia="Calibri" w:hAnsi="Arial" w:cs="Arial"/>
          <w:color w:val="333333"/>
        </w:rPr>
        <w:t>Ranked as the 7</w:t>
      </w:r>
      <w:r w:rsidRPr="003C7D4B">
        <w:rPr>
          <w:rFonts w:ascii="Arial" w:eastAsia="Calibri" w:hAnsi="Arial" w:cs="Arial"/>
          <w:color w:val="333333"/>
          <w:vertAlign w:val="superscript"/>
        </w:rPr>
        <w:t>th</w:t>
      </w:r>
      <w:r>
        <w:rPr>
          <w:rFonts w:ascii="Arial" w:eastAsia="Calibri" w:hAnsi="Arial" w:cs="Arial"/>
          <w:color w:val="333333"/>
        </w:rPr>
        <w:t xml:space="preserve"> largest supermarket </w:t>
      </w:r>
      <w:r w:rsidR="00112546">
        <w:rPr>
          <w:rFonts w:ascii="Arial" w:eastAsia="Calibri" w:hAnsi="Arial" w:cs="Arial"/>
          <w:color w:val="333333"/>
        </w:rPr>
        <w:t>chain</w:t>
      </w:r>
      <w:r w:rsidR="00270638">
        <w:rPr>
          <w:rFonts w:ascii="Arial" w:eastAsia="Calibri" w:hAnsi="Arial" w:cs="Arial"/>
          <w:color w:val="333333"/>
        </w:rPr>
        <w:t xml:space="preserve"> i</w:t>
      </w:r>
      <w:r>
        <w:rPr>
          <w:rFonts w:ascii="Arial" w:eastAsia="Calibri" w:hAnsi="Arial" w:cs="Arial"/>
          <w:color w:val="333333"/>
        </w:rPr>
        <w:t xml:space="preserve">n the United States in 2017 according to Progressive Grocer, </w:t>
      </w:r>
      <w:r w:rsidRPr="003C7D4B">
        <w:rPr>
          <w:rFonts w:ascii="Arial" w:eastAsia="Calibri" w:hAnsi="Arial" w:cs="Arial"/>
          <w:color w:val="333333"/>
        </w:rPr>
        <w:t>Meijer is a Grand Rapids, Mich.-based retailer that operates more than 240 supercenters and grocery stores throughout Michigan, Ohio, Indiana, Illinois, Kentucky and Wisconsin.</w:t>
      </w:r>
      <w:r>
        <w:rPr>
          <w:rFonts w:ascii="Arial" w:eastAsia="Calibri" w:hAnsi="Arial" w:cs="Arial"/>
          <w:color w:val="333333"/>
        </w:rPr>
        <w:t xml:space="preserve">  </w:t>
      </w:r>
    </w:p>
    <w:p w14:paraId="200BA28A" w14:textId="2483D173" w:rsidR="002D41A1" w:rsidRDefault="003C7D4B" w:rsidP="008F40AB">
      <w:pPr>
        <w:spacing w:after="300" w:line="384" w:lineRule="atLeast"/>
        <w:rPr>
          <w:rFonts w:ascii="Arial" w:eastAsia="Calibri" w:hAnsi="Arial" w:cs="Arial"/>
          <w:color w:val="333333"/>
        </w:rPr>
      </w:pPr>
      <w:r>
        <w:rPr>
          <w:rFonts w:ascii="Arial" w:eastAsia="Calibri" w:hAnsi="Arial" w:cs="Arial"/>
          <w:color w:val="333333"/>
        </w:rPr>
        <w:t xml:space="preserve">Nightfood ice cream </w:t>
      </w:r>
      <w:r w:rsidR="009A23E2">
        <w:rPr>
          <w:rFonts w:ascii="Arial" w:eastAsia="Calibri" w:hAnsi="Arial" w:cs="Arial"/>
          <w:color w:val="333333"/>
        </w:rPr>
        <w:t>is available</w:t>
      </w:r>
      <w:r>
        <w:rPr>
          <w:rFonts w:ascii="Arial" w:eastAsia="Calibri" w:hAnsi="Arial" w:cs="Arial"/>
          <w:color w:val="333333"/>
        </w:rPr>
        <w:t xml:space="preserve"> in approximately 40% of Meijer stores, with concentration</w:t>
      </w:r>
      <w:r w:rsidR="009A23E2">
        <w:rPr>
          <w:rFonts w:ascii="Arial" w:eastAsia="Calibri" w:hAnsi="Arial" w:cs="Arial"/>
          <w:color w:val="333333"/>
        </w:rPr>
        <w:t xml:space="preserve"> on higher-volume locations</w:t>
      </w:r>
      <w:r>
        <w:rPr>
          <w:rFonts w:ascii="Arial" w:eastAsia="Calibri" w:hAnsi="Arial" w:cs="Arial"/>
          <w:color w:val="333333"/>
        </w:rPr>
        <w:t xml:space="preserve"> in and around Chicago, Detroit, Columbus, Indianapolis, and Milwaukee.</w:t>
      </w:r>
    </w:p>
    <w:p w14:paraId="271B59E6" w14:textId="63A40C99" w:rsidR="002D41A1" w:rsidRDefault="002D41A1" w:rsidP="008F40AB">
      <w:pPr>
        <w:spacing w:after="300" w:line="384" w:lineRule="atLeast"/>
        <w:rPr>
          <w:rFonts w:ascii="Arial" w:eastAsia="Calibri" w:hAnsi="Arial" w:cs="Arial"/>
          <w:color w:val="333333"/>
        </w:rPr>
      </w:pPr>
      <w:r>
        <w:rPr>
          <w:rFonts w:ascii="Arial" w:eastAsia="Calibri" w:hAnsi="Arial" w:cs="Arial"/>
          <w:color w:val="333333"/>
        </w:rPr>
        <w:t>“</w:t>
      </w:r>
      <w:r w:rsidR="003C7D4B">
        <w:rPr>
          <w:rFonts w:ascii="Arial" w:eastAsia="Calibri" w:hAnsi="Arial" w:cs="Arial"/>
          <w:color w:val="333333"/>
        </w:rPr>
        <w:t>I’d like to salute the forward-thinking team at Meijer for being the first to see how powerfully the Nightfood brand would be received by the public, both consumers and media</w:t>
      </w:r>
      <w:r>
        <w:rPr>
          <w:rFonts w:ascii="Arial" w:eastAsia="Calibri" w:hAnsi="Arial" w:cs="Arial"/>
          <w:color w:val="333333"/>
        </w:rPr>
        <w:t xml:space="preserve">,” </w:t>
      </w:r>
      <w:r w:rsidR="003C7D4B">
        <w:rPr>
          <w:rFonts w:ascii="Arial" w:eastAsia="Calibri" w:hAnsi="Arial" w:cs="Arial"/>
          <w:color w:val="333333"/>
        </w:rPr>
        <w:t>stated Nightfood CEO Sean</w:t>
      </w:r>
      <w:r w:rsidR="002736AB">
        <w:rPr>
          <w:rFonts w:ascii="Arial" w:eastAsia="Calibri" w:hAnsi="Arial" w:cs="Arial"/>
          <w:color w:val="333333"/>
        </w:rPr>
        <w:t xml:space="preserve"> Folkson</w:t>
      </w:r>
      <w:r>
        <w:rPr>
          <w:rFonts w:ascii="Arial" w:eastAsia="Calibri" w:hAnsi="Arial" w:cs="Arial"/>
          <w:color w:val="333333"/>
        </w:rPr>
        <w:t>.  “</w:t>
      </w:r>
      <w:r w:rsidR="005963AA">
        <w:rPr>
          <w:rFonts w:ascii="Arial" w:eastAsia="Calibri" w:hAnsi="Arial" w:cs="Arial"/>
          <w:color w:val="333333"/>
        </w:rPr>
        <w:t>There’s a level of confidence that comes from b</w:t>
      </w:r>
      <w:r w:rsidR="003C7D4B">
        <w:rPr>
          <w:rFonts w:ascii="Arial" w:eastAsia="Calibri" w:hAnsi="Arial" w:cs="Arial"/>
          <w:color w:val="333333"/>
        </w:rPr>
        <w:t>eing validated so early on by such a well-respected and iconic retailer</w:t>
      </w:r>
      <w:r w:rsidR="005963AA">
        <w:rPr>
          <w:rFonts w:ascii="Arial" w:eastAsia="Calibri" w:hAnsi="Arial" w:cs="Arial"/>
          <w:color w:val="333333"/>
        </w:rPr>
        <w:t>.</w:t>
      </w:r>
      <w:r w:rsidR="00803065">
        <w:rPr>
          <w:rFonts w:ascii="Arial" w:eastAsia="Calibri" w:hAnsi="Arial" w:cs="Arial"/>
          <w:color w:val="333333"/>
        </w:rPr>
        <w:t>”</w:t>
      </w:r>
    </w:p>
    <w:p w14:paraId="0C9B7CD1" w14:textId="45530738" w:rsidR="005963AA" w:rsidRDefault="009A23E2" w:rsidP="008F40AB">
      <w:pPr>
        <w:spacing w:after="300" w:line="384" w:lineRule="atLeast"/>
        <w:rPr>
          <w:rFonts w:ascii="Arial" w:eastAsia="Calibri" w:hAnsi="Arial" w:cs="Arial"/>
          <w:color w:val="333333"/>
        </w:rPr>
      </w:pPr>
      <w:r>
        <w:rPr>
          <w:rFonts w:ascii="Arial" w:eastAsia="Calibri" w:hAnsi="Arial" w:cs="Arial"/>
          <w:color w:val="333333"/>
        </w:rPr>
        <w:t>The Company announced</w:t>
      </w:r>
      <w:r w:rsidR="005963AA">
        <w:rPr>
          <w:rFonts w:ascii="Arial" w:eastAsia="Calibri" w:hAnsi="Arial" w:cs="Arial"/>
          <w:color w:val="333333"/>
        </w:rPr>
        <w:t xml:space="preserve"> recently that New England Ice Cream would be distributing Nightfood throughout New England</w:t>
      </w:r>
      <w:r>
        <w:rPr>
          <w:rFonts w:ascii="Arial" w:eastAsia="Calibri" w:hAnsi="Arial" w:cs="Arial"/>
          <w:color w:val="333333"/>
        </w:rPr>
        <w:t xml:space="preserve">.  With Meijer making </w:t>
      </w:r>
      <w:r w:rsidR="00E4710E">
        <w:rPr>
          <w:rFonts w:ascii="Arial" w:eastAsia="Calibri" w:hAnsi="Arial" w:cs="Arial"/>
          <w:color w:val="333333"/>
        </w:rPr>
        <w:t>the ice cream</w:t>
      </w:r>
      <w:r>
        <w:rPr>
          <w:rFonts w:ascii="Arial" w:eastAsia="Calibri" w:hAnsi="Arial" w:cs="Arial"/>
          <w:color w:val="333333"/>
        </w:rPr>
        <w:t xml:space="preserve"> available </w:t>
      </w:r>
      <w:r w:rsidR="005963AA">
        <w:rPr>
          <w:rFonts w:ascii="Arial" w:eastAsia="Calibri" w:hAnsi="Arial" w:cs="Arial"/>
          <w:color w:val="333333"/>
        </w:rPr>
        <w:t xml:space="preserve">in an additional six states, </w:t>
      </w:r>
      <w:r w:rsidR="00E4710E">
        <w:rPr>
          <w:rFonts w:ascii="Arial" w:eastAsia="Calibri" w:hAnsi="Arial" w:cs="Arial"/>
          <w:color w:val="333333"/>
        </w:rPr>
        <w:t xml:space="preserve">Nightfood </w:t>
      </w:r>
      <w:r w:rsidR="005963AA">
        <w:rPr>
          <w:rFonts w:ascii="Arial" w:eastAsia="Calibri" w:hAnsi="Arial" w:cs="Arial"/>
          <w:color w:val="333333"/>
        </w:rPr>
        <w:t>has now secured distribution in twelve states within six weeks of manufacturing its first pint.</w:t>
      </w:r>
    </w:p>
    <w:p w14:paraId="20DE3061" w14:textId="5A021EA0" w:rsidR="005963AA" w:rsidRDefault="005963AA" w:rsidP="008F40AB">
      <w:pPr>
        <w:spacing w:after="300" w:line="384" w:lineRule="atLeast"/>
        <w:rPr>
          <w:rFonts w:ascii="Arial" w:eastAsia="Calibri" w:hAnsi="Arial" w:cs="Arial"/>
          <w:color w:val="333333"/>
        </w:rPr>
      </w:pPr>
      <w:r>
        <w:rPr>
          <w:rFonts w:ascii="Arial" w:eastAsia="Calibri" w:hAnsi="Arial" w:cs="Arial"/>
          <w:color w:val="333333"/>
        </w:rPr>
        <w:t>“We’ve got much more distribution in the works for 2019, both with regard to regional distributors and supermarket chains,” explained Jim Christensen, Nightfood’s VP of Ice Cream Sales, who formerly held the same position for global ice cream giant Unilever, where he oversaw brands such as Breyers and Ben &amp; Jerry’s.  “</w:t>
      </w:r>
      <w:r w:rsidR="009A23E2">
        <w:rPr>
          <w:rFonts w:ascii="Arial" w:eastAsia="Calibri" w:hAnsi="Arial" w:cs="Arial"/>
          <w:color w:val="333333"/>
        </w:rPr>
        <w:t xml:space="preserve">This is a national roll-out.  </w:t>
      </w:r>
      <w:r>
        <w:rPr>
          <w:rFonts w:ascii="Arial" w:eastAsia="Calibri" w:hAnsi="Arial" w:cs="Arial"/>
          <w:color w:val="333333"/>
        </w:rPr>
        <w:t>By Q1 of next year, it’s our goal to be in 10,000 points of distribution.”</w:t>
      </w:r>
    </w:p>
    <w:p w14:paraId="451AE4C1" w14:textId="77777777" w:rsidR="005963AA" w:rsidRDefault="005963AA" w:rsidP="008F40AB">
      <w:pPr>
        <w:spacing w:after="300" w:line="384" w:lineRule="atLeast"/>
        <w:rPr>
          <w:rFonts w:ascii="Arial" w:eastAsia="Calibri" w:hAnsi="Arial" w:cs="Arial"/>
          <w:color w:val="333333"/>
        </w:rPr>
      </w:pPr>
    </w:p>
    <w:p w14:paraId="418930D0" w14:textId="0DC51E1F" w:rsidR="00943363" w:rsidRDefault="005963AA" w:rsidP="008F40AB">
      <w:pPr>
        <w:spacing w:after="300" w:line="384" w:lineRule="atLeast"/>
        <w:rPr>
          <w:rFonts w:ascii="Arial" w:eastAsia="Calibri" w:hAnsi="Arial" w:cs="Arial"/>
          <w:color w:val="333333"/>
        </w:rPr>
      </w:pPr>
      <w:r>
        <w:rPr>
          <w:rFonts w:ascii="Arial" w:eastAsia="Calibri" w:hAnsi="Arial" w:cs="Arial"/>
          <w:color w:val="333333"/>
        </w:rPr>
        <w:lastRenderedPageBreak/>
        <w:t>“We know people have been waiting a long time for this announcement,” Folkson continued.  “One of our</w:t>
      </w:r>
      <w:r w:rsidR="009A23E2">
        <w:rPr>
          <w:rFonts w:ascii="Arial" w:eastAsia="Calibri" w:hAnsi="Arial" w:cs="Arial"/>
          <w:color w:val="333333"/>
        </w:rPr>
        <w:t xml:space="preserve"> </w:t>
      </w:r>
      <w:r>
        <w:rPr>
          <w:rFonts w:ascii="Arial" w:eastAsia="Calibri" w:hAnsi="Arial" w:cs="Arial"/>
          <w:color w:val="333333"/>
        </w:rPr>
        <w:t>fans posted on Facebook over the weekend the first picture of Nightfood pints purchased at retail</w:t>
      </w:r>
      <w:r w:rsidR="009A23E2">
        <w:rPr>
          <w:rFonts w:ascii="Arial" w:eastAsia="Calibri" w:hAnsi="Arial" w:cs="Arial"/>
          <w:color w:val="333333"/>
        </w:rPr>
        <w:t>.  It’s fun to see such enthusiasm and anticipation from the marketplace.”</w:t>
      </w:r>
    </w:p>
    <w:p w14:paraId="75386095" w14:textId="583DBA02" w:rsidR="00D179D5" w:rsidRPr="00006415" w:rsidRDefault="00ED2C01" w:rsidP="008F40AB">
      <w:pPr>
        <w:spacing w:after="300" w:line="384" w:lineRule="atLeast"/>
        <w:rPr>
          <w:rFonts w:ascii="Arial" w:hAnsi="Arial" w:cs="Arial"/>
          <w:color w:val="333333"/>
        </w:rPr>
      </w:pPr>
      <w:r>
        <w:rPr>
          <w:rFonts w:ascii="Arial" w:hAnsi="Arial" w:cs="Arial"/>
          <w:b/>
          <w:bCs/>
          <w:color w:val="333333"/>
        </w:rPr>
        <w:t>About Nightfood</w:t>
      </w:r>
      <w:r w:rsidR="002766C2">
        <w:rPr>
          <w:rFonts w:ascii="Arial" w:hAnsi="Arial" w:cs="Arial"/>
          <w:b/>
          <w:bCs/>
          <w:color w:val="333333"/>
        </w:rPr>
        <w:t xml:space="preserve"> Holdings</w:t>
      </w:r>
      <w:r w:rsidR="00D179D5" w:rsidRPr="00006415">
        <w:rPr>
          <w:rFonts w:ascii="Arial" w:hAnsi="Arial" w:cs="Arial"/>
          <w:b/>
          <w:bCs/>
          <w:color w:val="333333"/>
        </w:rPr>
        <w:t>:</w:t>
      </w:r>
    </w:p>
    <w:p w14:paraId="0EDE3AA1" w14:textId="77777777" w:rsidR="00D179D5" w:rsidRPr="00006415" w:rsidRDefault="00ED2C01" w:rsidP="00D179D5">
      <w:pPr>
        <w:spacing w:after="300" w:line="384" w:lineRule="atLeast"/>
        <w:rPr>
          <w:rFonts w:ascii="Arial" w:hAnsi="Arial" w:cs="Arial"/>
          <w:color w:val="333333"/>
        </w:rPr>
      </w:pPr>
      <w:r>
        <w:rPr>
          <w:rFonts w:ascii="Arial" w:hAnsi="Arial" w:cs="Arial"/>
          <w:color w:val="333333"/>
        </w:rPr>
        <w:t>Nightfood</w:t>
      </w:r>
      <w:r w:rsidR="00D179D5" w:rsidRPr="00006415">
        <w:rPr>
          <w:rFonts w:ascii="Arial" w:hAnsi="Arial" w:cs="Arial"/>
          <w:color w:val="333333"/>
        </w:rPr>
        <w:t xml:space="preserve"> </w:t>
      </w:r>
      <w:r w:rsidR="002766C2">
        <w:rPr>
          <w:rFonts w:ascii="Arial" w:hAnsi="Arial" w:cs="Arial"/>
          <w:color w:val="333333"/>
        </w:rPr>
        <w:t xml:space="preserve">Holdings, Inc. </w:t>
      </w:r>
      <w:r w:rsidR="00D179D5" w:rsidRPr="00006415">
        <w:rPr>
          <w:rFonts w:ascii="Arial" w:hAnsi="Arial" w:cs="Arial"/>
          <w:color w:val="333333"/>
        </w:rPr>
        <w:t>(</w:t>
      </w:r>
      <w:r>
        <w:rPr>
          <w:rFonts w:ascii="Arial" w:hAnsi="Arial" w:cs="Arial"/>
          <w:color w:val="333333"/>
        </w:rPr>
        <w:t xml:space="preserve">OTC: NGTF), </w:t>
      </w:r>
      <w:r w:rsidR="00F43165">
        <w:rPr>
          <w:rFonts w:ascii="Arial" w:hAnsi="Arial" w:cs="Arial"/>
          <w:color w:val="333333"/>
        </w:rPr>
        <w:t>owns</w:t>
      </w:r>
      <w:r>
        <w:rPr>
          <w:rFonts w:ascii="Arial" w:hAnsi="Arial" w:cs="Arial"/>
          <w:color w:val="333333"/>
        </w:rPr>
        <w:t xml:space="preserve"> Nightfood</w:t>
      </w:r>
      <w:r w:rsidR="00D179D5" w:rsidRPr="00006415">
        <w:rPr>
          <w:rFonts w:ascii="Arial" w:hAnsi="Arial" w:cs="Arial"/>
          <w:color w:val="333333"/>
        </w:rPr>
        <w:t>, Inc. and MJ Munchies, Inc. </w:t>
      </w:r>
    </w:p>
    <w:p w14:paraId="6E87624D" w14:textId="0A804881" w:rsidR="001944AD" w:rsidRDefault="00312316" w:rsidP="00D179D5">
      <w:pPr>
        <w:spacing w:after="300" w:line="384" w:lineRule="atLeast"/>
        <w:rPr>
          <w:rFonts w:ascii="Arial" w:hAnsi="Arial" w:cs="Arial"/>
          <w:color w:val="333333"/>
        </w:rPr>
      </w:pPr>
      <w:r>
        <w:rPr>
          <w:rFonts w:ascii="Arial" w:hAnsi="Arial" w:cs="Arial"/>
          <w:color w:val="333333"/>
        </w:rPr>
        <w:t xml:space="preserve">On Feb 8, 2019, it was announced that </w:t>
      </w:r>
      <w:r w:rsidR="001944AD">
        <w:rPr>
          <w:rFonts w:ascii="Arial" w:hAnsi="Arial" w:cs="Arial"/>
          <w:color w:val="333333"/>
        </w:rPr>
        <w:t xml:space="preserve">Nightfood ice cream won the 2019 Product of the Year award in the ice cream category in a Kantar survey of over 40,000 consumers.  </w:t>
      </w:r>
    </w:p>
    <w:p w14:paraId="1312B939" w14:textId="65796C7F" w:rsidR="009822FD" w:rsidRDefault="001944AD" w:rsidP="00D179D5">
      <w:pPr>
        <w:spacing w:after="300" w:line="384" w:lineRule="atLeast"/>
        <w:rPr>
          <w:rFonts w:ascii="Arial" w:hAnsi="Arial" w:cs="Arial"/>
          <w:color w:val="333333"/>
        </w:rPr>
      </w:pPr>
      <w:r>
        <w:rPr>
          <w:rFonts w:ascii="Arial" w:hAnsi="Arial" w:cs="Arial"/>
          <w:color w:val="333333"/>
        </w:rPr>
        <w:t xml:space="preserve">With the overwhelming majority of at-home ice cream consumption occurring in the hours before bed, Nightfood’s </w:t>
      </w:r>
      <w:r w:rsidR="00312316">
        <w:rPr>
          <w:rFonts w:ascii="Arial" w:hAnsi="Arial" w:cs="Arial"/>
          <w:color w:val="333333"/>
        </w:rPr>
        <w:t xml:space="preserve">sleep-friendly </w:t>
      </w:r>
      <w:r>
        <w:rPr>
          <w:rFonts w:ascii="Arial" w:hAnsi="Arial" w:cs="Arial"/>
          <w:color w:val="333333"/>
        </w:rPr>
        <w:t>nighttime ice cream, formulated by sleep and nutrition experts, delivers benefits found in no other product on the market</w:t>
      </w:r>
      <w:r w:rsidR="00312316">
        <w:rPr>
          <w:rFonts w:ascii="Arial" w:hAnsi="Arial" w:cs="Arial"/>
          <w:color w:val="333333"/>
        </w:rPr>
        <w:t>.</w:t>
      </w:r>
    </w:p>
    <w:p w14:paraId="7277034C" w14:textId="77777777" w:rsidR="00D179D5" w:rsidRPr="00006415" w:rsidRDefault="00D179D5" w:rsidP="00D179D5">
      <w:pPr>
        <w:spacing w:after="300" w:line="384" w:lineRule="atLeast"/>
        <w:rPr>
          <w:rFonts w:ascii="Arial" w:hAnsi="Arial" w:cs="Arial"/>
          <w:color w:val="333333"/>
        </w:rPr>
      </w:pPr>
      <w:r w:rsidRPr="00006415">
        <w:rPr>
          <w:rFonts w:ascii="Arial" w:hAnsi="Arial" w:cs="Arial"/>
          <w:color w:val="333333"/>
        </w:rPr>
        <w:t>Market research giant Mintel recently released a report identifying nighttime specific food and beverages as one of their most “compelling and category changing” trends for 2017 and beyond. </w:t>
      </w:r>
    </w:p>
    <w:p w14:paraId="4B7EED59" w14:textId="6B574EEB" w:rsidR="00D8084C" w:rsidRDefault="00D8084C" w:rsidP="00D8084C">
      <w:pPr>
        <w:spacing w:after="300" w:line="384" w:lineRule="atLeast"/>
        <w:rPr>
          <w:rFonts w:ascii="Arial" w:eastAsia="Calibri" w:hAnsi="Arial" w:cs="Arial"/>
          <w:color w:val="333333"/>
        </w:rPr>
      </w:pPr>
      <w:r>
        <w:rPr>
          <w:rFonts w:ascii="Arial" w:eastAsia="Calibri" w:hAnsi="Arial" w:cs="Arial"/>
          <w:color w:val="333333"/>
        </w:rPr>
        <w:t xml:space="preserve">To enter the </w:t>
      </w:r>
      <w:r w:rsidR="00286AAC">
        <w:rPr>
          <w:rFonts w:ascii="Arial" w:eastAsia="Calibri" w:hAnsi="Arial" w:cs="Arial"/>
          <w:color w:val="333333"/>
        </w:rPr>
        <w:t>Nightfood</w:t>
      </w:r>
      <w:r w:rsidR="00286AAC" w:rsidRPr="00286AAC">
        <w:rPr>
          <w:rFonts w:ascii="Arial" w:eastAsia="Calibri" w:hAnsi="Arial" w:cs="Arial"/>
          <w:color w:val="333333"/>
          <w:vertAlign w:val="superscript"/>
        </w:rPr>
        <w:t>®</w:t>
      </w:r>
      <w:r w:rsidR="00286AAC">
        <w:rPr>
          <w:rFonts w:ascii="Arial" w:eastAsia="Calibri" w:hAnsi="Arial" w:cs="Arial"/>
          <w:color w:val="333333"/>
        </w:rPr>
        <w:t xml:space="preserve"> </w:t>
      </w:r>
      <w:r>
        <w:rPr>
          <w:rFonts w:ascii="Arial" w:eastAsia="Calibri" w:hAnsi="Arial" w:cs="Arial"/>
          <w:color w:val="333333"/>
        </w:rPr>
        <w:t xml:space="preserve">Ice Cream Giveaway, where the Company is giving away a one-year supply of Nightfood ice cream, plus a brand-new freezer to store it in, visit </w:t>
      </w:r>
      <w:hyperlink r:id="rId6" w:history="1">
        <w:r w:rsidRPr="00527E89">
          <w:rPr>
            <w:rStyle w:val="Hyperlink"/>
            <w:rFonts w:ascii="Arial" w:eastAsia="Calibri" w:hAnsi="Arial" w:cs="Arial"/>
          </w:rPr>
          <w:t>http://nightfoodicecream.com</w:t>
        </w:r>
      </w:hyperlink>
      <w:r>
        <w:rPr>
          <w:rFonts w:ascii="Arial" w:eastAsia="Calibri" w:hAnsi="Arial" w:cs="Arial"/>
          <w:color w:val="333333"/>
        </w:rPr>
        <w:t xml:space="preserve"> – each entrant gets a coupon for a free pint of ice cream (some purchase may be required). </w:t>
      </w:r>
    </w:p>
    <w:p w14:paraId="0803F61C" w14:textId="24ADB43C" w:rsidR="00D179D5" w:rsidRPr="00006415" w:rsidRDefault="00D179D5" w:rsidP="00D179D5">
      <w:pPr>
        <w:spacing w:after="300" w:line="384" w:lineRule="atLeast"/>
        <w:rPr>
          <w:rFonts w:ascii="Arial" w:hAnsi="Arial" w:cs="Arial"/>
          <w:color w:val="333333"/>
        </w:rPr>
      </w:pPr>
      <w:r w:rsidRPr="00006415">
        <w:rPr>
          <w:rFonts w:ascii="Arial" w:hAnsi="Arial" w:cs="Arial"/>
          <w:color w:val="333333"/>
        </w:rPr>
        <w:t>MJ Munchies, Inc. was formed</w:t>
      </w:r>
      <w:r w:rsidR="00437A09">
        <w:rPr>
          <w:rFonts w:ascii="Arial" w:hAnsi="Arial" w:cs="Arial"/>
          <w:color w:val="333333"/>
        </w:rPr>
        <w:t xml:space="preserve"> in 2018</w:t>
      </w:r>
      <w:r w:rsidRPr="00006415">
        <w:rPr>
          <w:rFonts w:ascii="Arial" w:hAnsi="Arial" w:cs="Arial"/>
          <w:color w:val="333333"/>
        </w:rPr>
        <w:t xml:space="preserve"> as a new, wholly owned subsidiary</w:t>
      </w:r>
      <w:r w:rsidR="00383E68">
        <w:rPr>
          <w:rFonts w:ascii="Arial" w:hAnsi="Arial" w:cs="Arial"/>
          <w:color w:val="333333"/>
        </w:rPr>
        <w:t xml:space="preserve"> of </w:t>
      </w:r>
      <w:r w:rsidR="00ED2C01">
        <w:rPr>
          <w:rFonts w:ascii="Arial" w:hAnsi="Arial" w:cs="Arial"/>
          <w:color w:val="333333"/>
        </w:rPr>
        <w:t>Nightfood</w:t>
      </w:r>
      <w:r w:rsidR="00383E68">
        <w:rPr>
          <w:rFonts w:ascii="Arial" w:hAnsi="Arial" w:cs="Arial"/>
          <w:color w:val="333333"/>
        </w:rPr>
        <w:t xml:space="preserve"> Holdings, Inc. </w:t>
      </w:r>
      <w:r w:rsidRPr="00006415">
        <w:rPr>
          <w:rFonts w:ascii="Arial" w:hAnsi="Arial" w:cs="Arial"/>
          <w:color w:val="333333"/>
        </w:rPr>
        <w:t xml:space="preserve">to </w:t>
      </w:r>
      <w:r w:rsidR="00383E68">
        <w:rPr>
          <w:rFonts w:ascii="Arial" w:hAnsi="Arial" w:cs="Arial"/>
          <w:color w:val="333333"/>
        </w:rPr>
        <w:t xml:space="preserve">capitalize on </w:t>
      </w:r>
      <w:r w:rsidRPr="00006415">
        <w:rPr>
          <w:rFonts w:ascii="Arial" w:hAnsi="Arial" w:cs="Arial"/>
          <w:color w:val="333333"/>
        </w:rPr>
        <w:t xml:space="preserve">legally compliant opportunities in the CBD and marijuana edibles and related spaces.  The Company intends to market some of these new products under the brand name “Half-Baked”. </w:t>
      </w:r>
      <w:r w:rsidR="00AA6CC3">
        <w:rPr>
          <w:rFonts w:ascii="Arial" w:hAnsi="Arial" w:cs="Arial"/>
          <w:color w:val="333333"/>
        </w:rPr>
        <w:t xml:space="preserve">  </w:t>
      </w:r>
      <w:r w:rsidR="00AA6CC3" w:rsidRPr="00AA6CC3">
        <w:rPr>
          <w:rFonts w:ascii="Arial" w:hAnsi="Arial" w:cs="Arial"/>
          <w:color w:val="333333"/>
        </w:rPr>
        <w:t>Munchies is currently preparing a patent application with the USPTO for a proprietary ingredient to be used in Half-Baked snacks that Management believes will give it a unique and defensible competitive advantage against other recreational edible brands.</w:t>
      </w:r>
      <w:r w:rsidR="00AA6CC3">
        <w:rPr>
          <w:rFonts w:ascii="Arial" w:hAnsi="Arial" w:cs="Arial"/>
          <w:color w:val="333333"/>
        </w:rPr>
        <w:t xml:space="preserve">  </w:t>
      </w:r>
      <w:r w:rsidRPr="00006415">
        <w:rPr>
          <w:rFonts w:ascii="Arial" w:hAnsi="Arial" w:cs="Arial"/>
          <w:color w:val="333333"/>
        </w:rPr>
        <w:t xml:space="preserve">The Company believes tremendous opportunities currently exist to launch successful and </w:t>
      </w:r>
      <w:r w:rsidR="008D44F4">
        <w:rPr>
          <w:rFonts w:ascii="Arial" w:hAnsi="Arial" w:cs="Arial"/>
          <w:color w:val="333333"/>
        </w:rPr>
        <w:t xml:space="preserve">legally </w:t>
      </w:r>
      <w:r w:rsidRPr="00006415">
        <w:rPr>
          <w:rFonts w:ascii="Arial" w:hAnsi="Arial" w:cs="Arial"/>
          <w:color w:val="333333"/>
        </w:rPr>
        <w:t>compliant products in this space, and that such opportunities will continue to grow over time.</w:t>
      </w:r>
    </w:p>
    <w:p w14:paraId="1B0552DC" w14:textId="77777777" w:rsidR="00D179D5" w:rsidRPr="00006415" w:rsidRDefault="00D179D5" w:rsidP="00D179D5">
      <w:pPr>
        <w:spacing w:after="300" w:line="384" w:lineRule="atLeast"/>
        <w:rPr>
          <w:rFonts w:ascii="Arial" w:hAnsi="Arial" w:cs="Arial"/>
          <w:color w:val="333333"/>
        </w:rPr>
      </w:pPr>
      <w:r w:rsidRPr="00006415">
        <w:rPr>
          <w:rFonts w:ascii="Arial" w:hAnsi="Arial" w:cs="Arial"/>
          <w:color w:val="333333"/>
        </w:rPr>
        <w:lastRenderedPageBreak/>
        <w:t>For more information, visit </w:t>
      </w:r>
      <w:hyperlink r:id="rId7" w:tgtFrame="_blank" w:history="1">
        <w:r w:rsidRPr="00006415">
          <w:rPr>
            <w:rFonts w:ascii="Arial" w:hAnsi="Arial" w:cs="Arial"/>
            <w:color w:val="B53726"/>
          </w:rPr>
          <w:t>http://ir.</w:t>
        </w:r>
        <w:r w:rsidR="00ED2C01">
          <w:rPr>
            <w:rFonts w:ascii="Arial" w:hAnsi="Arial" w:cs="Arial"/>
            <w:color w:val="B53726"/>
          </w:rPr>
          <w:t>Nightfood</w:t>
        </w:r>
        <w:r w:rsidRPr="00006415">
          <w:rPr>
            <w:rFonts w:ascii="Arial" w:hAnsi="Arial" w:cs="Arial"/>
            <w:color w:val="B53726"/>
          </w:rPr>
          <w:t>.com</w:t>
        </w:r>
      </w:hyperlink>
      <w:r w:rsidRPr="00006415">
        <w:rPr>
          <w:rFonts w:ascii="Arial" w:hAnsi="Arial" w:cs="Arial"/>
          <w:color w:val="333333"/>
        </w:rPr>
        <w:t> and </w:t>
      </w:r>
      <w:hyperlink r:id="rId8" w:tgtFrame="_blank" w:history="1">
        <w:r w:rsidR="006A6023" w:rsidRPr="00006415">
          <w:rPr>
            <w:rFonts w:ascii="Arial" w:hAnsi="Arial" w:cs="Arial"/>
            <w:color w:val="B53726"/>
          </w:rPr>
          <w:t>http://</w:t>
        </w:r>
        <w:r w:rsidR="00ED2C01">
          <w:rPr>
            <w:rFonts w:ascii="Arial" w:hAnsi="Arial" w:cs="Arial"/>
            <w:color w:val="B53726"/>
          </w:rPr>
          <w:t>Nightfood</w:t>
        </w:r>
        <w:r w:rsidRPr="00006415">
          <w:rPr>
            <w:rFonts w:ascii="Arial" w:hAnsi="Arial" w:cs="Arial"/>
            <w:color w:val="B53726"/>
          </w:rPr>
          <w:t>.com</w:t>
        </w:r>
      </w:hyperlink>
    </w:p>
    <w:p w14:paraId="36488EB9" w14:textId="77777777" w:rsidR="00D179D5" w:rsidRDefault="00D179D5" w:rsidP="00D179D5">
      <w:pPr>
        <w:spacing w:after="300" w:line="384" w:lineRule="atLeast"/>
        <w:rPr>
          <w:rStyle w:val="Hyperlink"/>
          <w:rFonts w:ascii="Arial" w:hAnsi="Arial" w:cs="Arial"/>
        </w:rPr>
      </w:pPr>
      <w:r w:rsidRPr="00006415">
        <w:rPr>
          <w:rFonts w:ascii="Arial" w:hAnsi="Arial" w:cs="Arial"/>
          <w:color w:val="333333"/>
        </w:rPr>
        <w:t>Questions can be directed to </w:t>
      </w:r>
      <w:hyperlink r:id="rId9" w:history="1">
        <w:r w:rsidR="00960DAE" w:rsidRPr="00006415">
          <w:rPr>
            <w:rStyle w:val="Hyperlink"/>
            <w:rFonts w:ascii="Arial" w:hAnsi="Arial" w:cs="Arial"/>
          </w:rPr>
          <w:t>investors@</w:t>
        </w:r>
        <w:r w:rsidR="00ED2C01">
          <w:rPr>
            <w:rStyle w:val="Hyperlink"/>
            <w:rFonts w:ascii="Arial" w:hAnsi="Arial" w:cs="Arial"/>
          </w:rPr>
          <w:t>Nightfood</w:t>
        </w:r>
        <w:r w:rsidR="00960DAE" w:rsidRPr="00006415">
          <w:rPr>
            <w:rStyle w:val="Hyperlink"/>
            <w:rFonts w:ascii="Arial" w:hAnsi="Arial" w:cs="Arial"/>
          </w:rPr>
          <w:t>.com</w:t>
        </w:r>
      </w:hyperlink>
    </w:p>
    <w:p w14:paraId="18983004" w14:textId="1F3A53EA" w:rsidR="00D179D5" w:rsidRPr="00006415" w:rsidRDefault="00D179D5" w:rsidP="00D179D5">
      <w:pPr>
        <w:spacing w:after="300" w:line="384" w:lineRule="atLeast"/>
        <w:rPr>
          <w:rFonts w:ascii="Arial" w:hAnsi="Arial" w:cs="Arial"/>
          <w:color w:val="333333"/>
        </w:rPr>
      </w:pPr>
      <w:r w:rsidRPr="00006415">
        <w:rPr>
          <w:rFonts w:ascii="Arial" w:hAnsi="Arial" w:cs="Arial"/>
          <w:b/>
          <w:bCs/>
          <w:color w:val="333333"/>
        </w:rPr>
        <w:t>Forward Looking Statements: </w:t>
      </w:r>
    </w:p>
    <w:p w14:paraId="2176D702" w14:textId="77777777" w:rsidR="00D179D5" w:rsidRPr="00006415" w:rsidRDefault="00D179D5" w:rsidP="00D179D5">
      <w:pPr>
        <w:spacing w:after="300" w:line="384" w:lineRule="atLeast"/>
        <w:rPr>
          <w:rFonts w:ascii="Arial" w:hAnsi="Arial" w:cs="Arial"/>
          <w:color w:val="333333"/>
        </w:rPr>
      </w:pPr>
      <w:r w:rsidRPr="00006415">
        <w:rPr>
          <w:rFonts w:ascii="Arial" w:hAnsi="Arial" w:cs="Arial"/>
          <w:color w:val="333333"/>
        </w:rPr>
        <w:t>This current press release contains "forward-looking statements," as that term is defined in Section 27A of the United States Securities Act of 1933 and Section 21E of the Securities Exchange Act of 1934. Statements in this press release which are not purely historical are forward-looking statements and include any statements regarding beliefs, plans, expectations or intentions regarding the future, including but not limited to, any products sold or cash flow from operations. </w:t>
      </w:r>
    </w:p>
    <w:p w14:paraId="67231B20" w14:textId="77777777" w:rsidR="00D179D5" w:rsidRPr="00006415" w:rsidRDefault="00D179D5" w:rsidP="00D179D5">
      <w:pPr>
        <w:spacing w:after="300" w:line="384" w:lineRule="atLeast"/>
        <w:rPr>
          <w:rFonts w:ascii="Arial" w:hAnsi="Arial" w:cs="Arial"/>
          <w:color w:val="333333"/>
        </w:rPr>
      </w:pPr>
      <w:r w:rsidRPr="00006415">
        <w:rPr>
          <w:rFonts w:ascii="Arial" w:hAnsi="Arial" w:cs="Arial"/>
          <w:color w:val="333333"/>
        </w:rPr>
        <w:t>Actual results could differ from those projected in any forward-looking statements due to numerous factors. Such factors include, among others, the inherent uncertainties associated with distribution and difficulties associated with obtaining financing on acceptable terms. These forward-looking statements are made as of the date of this news release, and we assume no obligation to update the forward-looking statements, or to update the reasons why actual results could differ from those projected in the forward-looking statements. Although we believe that the beliefs, plans, expectations and intentions contained in this press release are reasonable, there can be no assurance that such beliefs, plans, expectations or intentions will prove to be accurate. Investors should consult all of the information set forth herein and should also refer to the risk factors disclosure outlined in our most recent annual report for our last fiscal year, our quarterly reports, and other periodic reports filed from time-to-time with the Securities and Exchange Commission.</w:t>
      </w:r>
    </w:p>
    <w:p w14:paraId="48D48BB1" w14:textId="77777777" w:rsidR="00D179D5" w:rsidRPr="00006415" w:rsidRDefault="00D179D5" w:rsidP="00D179D5">
      <w:pPr>
        <w:spacing w:after="300" w:line="384" w:lineRule="atLeast"/>
        <w:rPr>
          <w:rFonts w:ascii="Arial" w:hAnsi="Arial" w:cs="Arial"/>
          <w:color w:val="333333"/>
        </w:rPr>
      </w:pPr>
    </w:p>
    <w:p w14:paraId="1CFFE2D0" w14:textId="77777777" w:rsidR="002B2435" w:rsidRPr="00006415" w:rsidRDefault="002B2435" w:rsidP="002B2435">
      <w:pPr>
        <w:rPr>
          <w:rFonts w:ascii="Arial" w:eastAsia="Times New Roman" w:hAnsi="Arial" w:cs="Arial"/>
        </w:rPr>
      </w:pPr>
      <w:r w:rsidRPr="00006415">
        <w:rPr>
          <w:rFonts w:ascii="Arial" w:eastAsia="Times New Roman" w:hAnsi="Arial" w:cs="Arial"/>
        </w:rPr>
        <w:t>Media Contact:</w:t>
      </w:r>
    </w:p>
    <w:p w14:paraId="1FAD136A" w14:textId="77777777" w:rsidR="002B2435" w:rsidRPr="00006415" w:rsidRDefault="00F02D0A" w:rsidP="002B2435">
      <w:pPr>
        <w:rPr>
          <w:rFonts w:ascii="Arial" w:eastAsia="Times New Roman" w:hAnsi="Arial" w:cs="Arial"/>
        </w:rPr>
      </w:pPr>
      <w:r w:rsidRPr="00006415">
        <w:rPr>
          <w:rFonts w:ascii="Arial" w:eastAsia="Times New Roman" w:hAnsi="Arial" w:cs="Arial"/>
        </w:rPr>
        <w:t>Tim Sullivan</w:t>
      </w:r>
    </w:p>
    <w:p w14:paraId="4DCE98C8" w14:textId="77777777" w:rsidR="002B2435" w:rsidRDefault="00655701" w:rsidP="002B2435">
      <w:pPr>
        <w:rPr>
          <w:rFonts w:ascii="Arial" w:eastAsia="Times New Roman" w:hAnsi="Arial" w:cs="Arial"/>
        </w:rPr>
      </w:pPr>
      <w:hyperlink r:id="rId10" w:history="1">
        <w:r w:rsidR="000F44D0" w:rsidRPr="00BD0270">
          <w:rPr>
            <w:rStyle w:val="Hyperlink"/>
            <w:rFonts w:ascii="Arial" w:eastAsia="Times New Roman" w:hAnsi="Arial" w:cs="Arial"/>
          </w:rPr>
          <w:t>media@</w:t>
        </w:r>
        <w:r w:rsidR="00ED2C01">
          <w:rPr>
            <w:rStyle w:val="Hyperlink"/>
            <w:rFonts w:ascii="Arial" w:eastAsia="Times New Roman" w:hAnsi="Arial" w:cs="Arial"/>
          </w:rPr>
          <w:t>Nightfood</w:t>
        </w:r>
        <w:r w:rsidR="000F44D0" w:rsidRPr="00BD0270">
          <w:rPr>
            <w:rStyle w:val="Hyperlink"/>
            <w:rFonts w:ascii="Arial" w:eastAsia="Times New Roman" w:hAnsi="Arial" w:cs="Arial"/>
          </w:rPr>
          <w:t>.com</w:t>
        </w:r>
      </w:hyperlink>
    </w:p>
    <w:p w14:paraId="09C8113E" w14:textId="77777777" w:rsidR="002B2435" w:rsidRPr="00006415" w:rsidRDefault="00F02D0A" w:rsidP="002B2435">
      <w:pPr>
        <w:rPr>
          <w:rFonts w:ascii="Arial" w:eastAsia="Times New Roman" w:hAnsi="Arial" w:cs="Arial"/>
        </w:rPr>
      </w:pPr>
      <w:r w:rsidRPr="00006415">
        <w:rPr>
          <w:rFonts w:ascii="Arial" w:eastAsia="Times New Roman" w:hAnsi="Arial" w:cs="Arial"/>
        </w:rPr>
        <w:t>732-816-0239</w:t>
      </w:r>
    </w:p>
    <w:p w14:paraId="5B4A302B" w14:textId="77777777" w:rsidR="00F02D0A" w:rsidRPr="00006415" w:rsidRDefault="00F02D0A" w:rsidP="002B2435">
      <w:pPr>
        <w:rPr>
          <w:rFonts w:ascii="Arial" w:eastAsia="Times New Roman" w:hAnsi="Arial" w:cs="Arial"/>
        </w:rPr>
      </w:pPr>
    </w:p>
    <w:p w14:paraId="4826C7C0" w14:textId="77777777" w:rsidR="002B2435" w:rsidRDefault="002B2435" w:rsidP="002B2435">
      <w:pPr>
        <w:rPr>
          <w:rFonts w:ascii="Arial" w:eastAsia="Times New Roman" w:hAnsi="Arial" w:cs="Arial"/>
        </w:rPr>
      </w:pPr>
      <w:r w:rsidRPr="00006415">
        <w:rPr>
          <w:rFonts w:ascii="Arial" w:eastAsia="Times New Roman" w:hAnsi="Arial" w:cs="Arial"/>
        </w:rPr>
        <w:t>Investor Contact:</w:t>
      </w:r>
    </w:p>
    <w:p w14:paraId="12C9DA55" w14:textId="77777777" w:rsidR="000F44D0" w:rsidRPr="00006415" w:rsidRDefault="000F44D0" w:rsidP="002B2435">
      <w:pPr>
        <w:rPr>
          <w:rFonts w:ascii="Arial" w:eastAsia="Times New Roman" w:hAnsi="Arial" w:cs="Arial"/>
        </w:rPr>
      </w:pPr>
      <w:r>
        <w:rPr>
          <w:rFonts w:ascii="Arial" w:eastAsia="Times New Roman" w:hAnsi="Arial" w:cs="Arial"/>
        </w:rPr>
        <w:t>Stuart Smith</w:t>
      </w:r>
    </w:p>
    <w:p w14:paraId="64C9B097" w14:textId="77777777" w:rsidR="002B2435" w:rsidRDefault="00655701" w:rsidP="002B2435">
      <w:pPr>
        <w:rPr>
          <w:rFonts w:ascii="Arial" w:eastAsia="Times New Roman" w:hAnsi="Arial" w:cs="Arial"/>
        </w:rPr>
      </w:pPr>
      <w:hyperlink r:id="rId11" w:history="1">
        <w:r w:rsidR="000F44D0" w:rsidRPr="00BD0270">
          <w:rPr>
            <w:rStyle w:val="Hyperlink"/>
            <w:rFonts w:ascii="Arial" w:eastAsia="Times New Roman" w:hAnsi="Arial" w:cs="Arial"/>
          </w:rPr>
          <w:t>investors@</w:t>
        </w:r>
        <w:r w:rsidR="00ED2C01">
          <w:rPr>
            <w:rStyle w:val="Hyperlink"/>
            <w:rFonts w:ascii="Arial" w:eastAsia="Times New Roman" w:hAnsi="Arial" w:cs="Arial"/>
          </w:rPr>
          <w:t>Nightfood</w:t>
        </w:r>
        <w:r w:rsidR="000F44D0" w:rsidRPr="00BD0270">
          <w:rPr>
            <w:rStyle w:val="Hyperlink"/>
            <w:rFonts w:ascii="Arial" w:eastAsia="Times New Roman" w:hAnsi="Arial" w:cs="Arial"/>
          </w:rPr>
          <w:t>.com</w:t>
        </w:r>
      </w:hyperlink>
    </w:p>
    <w:p w14:paraId="28887629" w14:textId="77777777" w:rsidR="000F44D0" w:rsidRPr="00006415" w:rsidRDefault="000F44D0" w:rsidP="002B2435">
      <w:pPr>
        <w:rPr>
          <w:rFonts w:ascii="Arial" w:eastAsia="Times New Roman" w:hAnsi="Arial" w:cs="Arial"/>
        </w:rPr>
      </w:pPr>
      <w:r>
        <w:rPr>
          <w:rFonts w:ascii="Arial" w:eastAsia="Times New Roman" w:hAnsi="Arial" w:cs="Arial"/>
        </w:rPr>
        <w:lastRenderedPageBreak/>
        <w:t>888-888-6444, x3</w:t>
      </w:r>
    </w:p>
    <w:sectPr w:rsidR="000F44D0" w:rsidRPr="00006415" w:rsidSect="008B5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3E0A"/>
    <w:multiLevelType w:val="hybridMultilevel"/>
    <w:tmpl w:val="96E8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91106"/>
    <w:multiLevelType w:val="hybridMultilevel"/>
    <w:tmpl w:val="96AC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27260"/>
    <w:multiLevelType w:val="hybridMultilevel"/>
    <w:tmpl w:val="56EAD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364D47"/>
    <w:multiLevelType w:val="hybridMultilevel"/>
    <w:tmpl w:val="E520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F051AF"/>
    <w:multiLevelType w:val="hybridMultilevel"/>
    <w:tmpl w:val="FC32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F35BC"/>
    <w:multiLevelType w:val="hybridMultilevel"/>
    <w:tmpl w:val="4BAC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C27E13"/>
    <w:multiLevelType w:val="hybridMultilevel"/>
    <w:tmpl w:val="05AE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F3BB6"/>
    <w:multiLevelType w:val="hybridMultilevel"/>
    <w:tmpl w:val="DDEC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21D11"/>
    <w:multiLevelType w:val="hybridMultilevel"/>
    <w:tmpl w:val="7ED4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2"/>
  </w:num>
  <w:num w:numId="6">
    <w:abstractNumId w:val="1"/>
  </w:num>
  <w:num w:numId="7">
    <w:abstractNumId w:val="0"/>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D5"/>
    <w:rsid w:val="000004A9"/>
    <w:rsid w:val="000022AA"/>
    <w:rsid w:val="00006415"/>
    <w:rsid w:val="00007069"/>
    <w:rsid w:val="000161D1"/>
    <w:rsid w:val="000211B2"/>
    <w:rsid w:val="000220F5"/>
    <w:rsid w:val="00022F58"/>
    <w:rsid w:val="00031074"/>
    <w:rsid w:val="00034A8C"/>
    <w:rsid w:val="00040DC4"/>
    <w:rsid w:val="000422C5"/>
    <w:rsid w:val="00045E9A"/>
    <w:rsid w:val="000509F4"/>
    <w:rsid w:val="000560C2"/>
    <w:rsid w:val="00060B92"/>
    <w:rsid w:val="00061C71"/>
    <w:rsid w:val="00091E40"/>
    <w:rsid w:val="00094858"/>
    <w:rsid w:val="00096591"/>
    <w:rsid w:val="000966F3"/>
    <w:rsid w:val="000E2DC1"/>
    <w:rsid w:val="000E5D90"/>
    <w:rsid w:val="000F0DBA"/>
    <w:rsid w:val="000F44D0"/>
    <w:rsid w:val="000F5C8E"/>
    <w:rsid w:val="00112546"/>
    <w:rsid w:val="0011356F"/>
    <w:rsid w:val="00133B12"/>
    <w:rsid w:val="0013406A"/>
    <w:rsid w:val="0014078E"/>
    <w:rsid w:val="0014389F"/>
    <w:rsid w:val="001442AF"/>
    <w:rsid w:val="001461D5"/>
    <w:rsid w:val="00154F01"/>
    <w:rsid w:val="001601F8"/>
    <w:rsid w:val="00165E7A"/>
    <w:rsid w:val="00183478"/>
    <w:rsid w:val="00184856"/>
    <w:rsid w:val="001862A2"/>
    <w:rsid w:val="001944AD"/>
    <w:rsid w:val="001B4836"/>
    <w:rsid w:val="001B512F"/>
    <w:rsid w:val="001B6047"/>
    <w:rsid w:val="001B6553"/>
    <w:rsid w:val="001C3BF7"/>
    <w:rsid w:val="001C4621"/>
    <w:rsid w:val="001C5286"/>
    <w:rsid w:val="001C6A27"/>
    <w:rsid w:val="001C6D0A"/>
    <w:rsid w:val="001D3342"/>
    <w:rsid w:val="001D548C"/>
    <w:rsid w:val="001D6B04"/>
    <w:rsid w:val="001F4E40"/>
    <w:rsid w:val="001F6797"/>
    <w:rsid w:val="00204C33"/>
    <w:rsid w:val="002219AF"/>
    <w:rsid w:val="00231CD8"/>
    <w:rsid w:val="00233409"/>
    <w:rsid w:val="00242B24"/>
    <w:rsid w:val="00242EC2"/>
    <w:rsid w:val="00261A53"/>
    <w:rsid w:val="0026316D"/>
    <w:rsid w:val="00270638"/>
    <w:rsid w:val="002736AB"/>
    <w:rsid w:val="002766C2"/>
    <w:rsid w:val="00286AAC"/>
    <w:rsid w:val="002B14D3"/>
    <w:rsid w:val="002B2435"/>
    <w:rsid w:val="002B3F1D"/>
    <w:rsid w:val="002B53C3"/>
    <w:rsid w:val="002B7FEF"/>
    <w:rsid w:val="002C156A"/>
    <w:rsid w:val="002D41A1"/>
    <w:rsid w:val="002E4876"/>
    <w:rsid w:val="002E58B0"/>
    <w:rsid w:val="002F66C4"/>
    <w:rsid w:val="002F7AFF"/>
    <w:rsid w:val="00312316"/>
    <w:rsid w:val="00313DEA"/>
    <w:rsid w:val="003225CD"/>
    <w:rsid w:val="003233B2"/>
    <w:rsid w:val="003273C5"/>
    <w:rsid w:val="00330402"/>
    <w:rsid w:val="00332B84"/>
    <w:rsid w:val="00345E83"/>
    <w:rsid w:val="00357CAA"/>
    <w:rsid w:val="00365BC6"/>
    <w:rsid w:val="00373D0F"/>
    <w:rsid w:val="00375194"/>
    <w:rsid w:val="003753B7"/>
    <w:rsid w:val="00375655"/>
    <w:rsid w:val="00376BE9"/>
    <w:rsid w:val="00383E68"/>
    <w:rsid w:val="00384D84"/>
    <w:rsid w:val="00385D66"/>
    <w:rsid w:val="003A2A88"/>
    <w:rsid w:val="003C0F19"/>
    <w:rsid w:val="003C2B9F"/>
    <w:rsid w:val="003C7D4B"/>
    <w:rsid w:val="003D1EFF"/>
    <w:rsid w:val="003D379E"/>
    <w:rsid w:val="003E6556"/>
    <w:rsid w:val="003F07B6"/>
    <w:rsid w:val="00401BB1"/>
    <w:rsid w:val="00411C88"/>
    <w:rsid w:val="004208E6"/>
    <w:rsid w:val="00437A09"/>
    <w:rsid w:val="00440861"/>
    <w:rsid w:val="00440F63"/>
    <w:rsid w:val="0045341E"/>
    <w:rsid w:val="00457F11"/>
    <w:rsid w:val="00460A60"/>
    <w:rsid w:val="004612C3"/>
    <w:rsid w:val="004614E4"/>
    <w:rsid w:val="00461D6E"/>
    <w:rsid w:val="004624CF"/>
    <w:rsid w:val="00467E1F"/>
    <w:rsid w:val="00474494"/>
    <w:rsid w:val="00474FE3"/>
    <w:rsid w:val="00476F14"/>
    <w:rsid w:val="00482C64"/>
    <w:rsid w:val="004845D6"/>
    <w:rsid w:val="0049069D"/>
    <w:rsid w:val="00490FE0"/>
    <w:rsid w:val="0049104B"/>
    <w:rsid w:val="00494F47"/>
    <w:rsid w:val="004B09A0"/>
    <w:rsid w:val="004C12F5"/>
    <w:rsid w:val="004C2BAB"/>
    <w:rsid w:val="004C37FD"/>
    <w:rsid w:val="004E492A"/>
    <w:rsid w:val="004F25EA"/>
    <w:rsid w:val="004F5395"/>
    <w:rsid w:val="004F5A5B"/>
    <w:rsid w:val="00501151"/>
    <w:rsid w:val="00507ABB"/>
    <w:rsid w:val="00526D70"/>
    <w:rsid w:val="005405AD"/>
    <w:rsid w:val="005468F7"/>
    <w:rsid w:val="005500C3"/>
    <w:rsid w:val="0055448D"/>
    <w:rsid w:val="005571A3"/>
    <w:rsid w:val="0056256B"/>
    <w:rsid w:val="0056434A"/>
    <w:rsid w:val="00564C14"/>
    <w:rsid w:val="00566BFA"/>
    <w:rsid w:val="005722D2"/>
    <w:rsid w:val="00583176"/>
    <w:rsid w:val="005963AA"/>
    <w:rsid w:val="005A6E2A"/>
    <w:rsid w:val="005A7A7D"/>
    <w:rsid w:val="005C71FC"/>
    <w:rsid w:val="005C74AE"/>
    <w:rsid w:val="005D5A8F"/>
    <w:rsid w:val="005E08B7"/>
    <w:rsid w:val="005E0D64"/>
    <w:rsid w:val="005E3B23"/>
    <w:rsid w:val="005E4CC0"/>
    <w:rsid w:val="005F0080"/>
    <w:rsid w:val="005F1EFB"/>
    <w:rsid w:val="00602D4B"/>
    <w:rsid w:val="00607B28"/>
    <w:rsid w:val="00620EA8"/>
    <w:rsid w:val="00623933"/>
    <w:rsid w:val="00630EFD"/>
    <w:rsid w:val="0065104C"/>
    <w:rsid w:val="00655701"/>
    <w:rsid w:val="006623B3"/>
    <w:rsid w:val="00662CE9"/>
    <w:rsid w:val="00664559"/>
    <w:rsid w:val="00667E21"/>
    <w:rsid w:val="0067017F"/>
    <w:rsid w:val="006A6023"/>
    <w:rsid w:val="006B06F7"/>
    <w:rsid w:val="006B2511"/>
    <w:rsid w:val="006D72EF"/>
    <w:rsid w:val="006E1289"/>
    <w:rsid w:val="006E5274"/>
    <w:rsid w:val="006F3101"/>
    <w:rsid w:val="00710435"/>
    <w:rsid w:val="007252F2"/>
    <w:rsid w:val="00727577"/>
    <w:rsid w:val="007310A8"/>
    <w:rsid w:val="00735487"/>
    <w:rsid w:val="00736BA6"/>
    <w:rsid w:val="007436C2"/>
    <w:rsid w:val="00743B67"/>
    <w:rsid w:val="00750CD3"/>
    <w:rsid w:val="00751D1D"/>
    <w:rsid w:val="00754161"/>
    <w:rsid w:val="00762F69"/>
    <w:rsid w:val="00775E28"/>
    <w:rsid w:val="00777319"/>
    <w:rsid w:val="007813B4"/>
    <w:rsid w:val="007818AE"/>
    <w:rsid w:val="00786BCF"/>
    <w:rsid w:val="0079780C"/>
    <w:rsid w:val="007A15BD"/>
    <w:rsid w:val="007A4D48"/>
    <w:rsid w:val="007B0D84"/>
    <w:rsid w:val="007B1329"/>
    <w:rsid w:val="007B13D9"/>
    <w:rsid w:val="007C0013"/>
    <w:rsid w:val="007C1C8E"/>
    <w:rsid w:val="007C79D1"/>
    <w:rsid w:val="007D44D0"/>
    <w:rsid w:val="007F473F"/>
    <w:rsid w:val="00803065"/>
    <w:rsid w:val="00810634"/>
    <w:rsid w:val="0081121E"/>
    <w:rsid w:val="0081478C"/>
    <w:rsid w:val="00834D5B"/>
    <w:rsid w:val="00836EC1"/>
    <w:rsid w:val="00844106"/>
    <w:rsid w:val="00846780"/>
    <w:rsid w:val="008538D0"/>
    <w:rsid w:val="0086373B"/>
    <w:rsid w:val="00863A7E"/>
    <w:rsid w:val="008702FD"/>
    <w:rsid w:val="008704C9"/>
    <w:rsid w:val="00872CF2"/>
    <w:rsid w:val="00884EF2"/>
    <w:rsid w:val="00886258"/>
    <w:rsid w:val="008909DC"/>
    <w:rsid w:val="00893B4A"/>
    <w:rsid w:val="008A190B"/>
    <w:rsid w:val="008A72D7"/>
    <w:rsid w:val="008B5981"/>
    <w:rsid w:val="008C5AAF"/>
    <w:rsid w:val="008C70C9"/>
    <w:rsid w:val="008D44F4"/>
    <w:rsid w:val="008E4C9C"/>
    <w:rsid w:val="008F40AB"/>
    <w:rsid w:val="00905DDE"/>
    <w:rsid w:val="00910788"/>
    <w:rsid w:val="00914169"/>
    <w:rsid w:val="0092582C"/>
    <w:rsid w:val="00925924"/>
    <w:rsid w:val="00926787"/>
    <w:rsid w:val="00927D59"/>
    <w:rsid w:val="00930C7D"/>
    <w:rsid w:val="00933A1C"/>
    <w:rsid w:val="009426F9"/>
    <w:rsid w:val="00942F5C"/>
    <w:rsid w:val="00943363"/>
    <w:rsid w:val="0094794B"/>
    <w:rsid w:val="00951FE4"/>
    <w:rsid w:val="009558A8"/>
    <w:rsid w:val="00957C43"/>
    <w:rsid w:val="00960DAE"/>
    <w:rsid w:val="009629E5"/>
    <w:rsid w:val="0096467E"/>
    <w:rsid w:val="009658F2"/>
    <w:rsid w:val="00967250"/>
    <w:rsid w:val="00974C16"/>
    <w:rsid w:val="009822FD"/>
    <w:rsid w:val="009827A4"/>
    <w:rsid w:val="00995B62"/>
    <w:rsid w:val="009A23E2"/>
    <w:rsid w:val="009B45F3"/>
    <w:rsid w:val="009C3703"/>
    <w:rsid w:val="009C6F52"/>
    <w:rsid w:val="009D78D6"/>
    <w:rsid w:val="009F78F8"/>
    <w:rsid w:val="00A00666"/>
    <w:rsid w:val="00A10D31"/>
    <w:rsid w:val="00A20FB0"/>
    <w:rsid w:val="00A224FA"/>
    <w:rsid w:val="00A26DCD"/>
    <w:rsid w:val="00A34D0E"/>
    <w:rsid w:val="00A354D7"/>
    <w:rsid w:val="00A40D44"/>
    <w:rsid w:val="00A4566E"/>
    <w:rsid w:val="00A47601"/>
    <w:rsid w:val="00A5330A"/>
    <w:rsid w:val="00A7013F"/>
    <w:rsid w:val="00A841B3"/>
    <w:rsid w:val="00A90DE7"/>
    <w:rsid w:val="00A95652"/>
    <w:rsid w:val="00AA5895"/>
    <w:rsid w:val="00AA6CC3"/>
    <w:rsid w:val="00AB6F09"/>
    <w:rsid w:val="00AB7C0B"/>
    <w:rsid w:val="00AC2827"/>
    <w:rsid w:val="00AC69F1"/>
    <w:rsid w:val="00AD6B89"/>
    <w:rsid w:val="00B13413"/>
    <w:rsid w:val="00B1490C"/>
    <w:rsid w:val="00B214BC"/>
    <w:rsid w:val="00B43E88"/>
    <w:rsid w:val="00B57DB1"/>
    <w:rsid w:val="00B6131B"/>
    <w:rsid w:val="00B67170"/>
    <w:rsid w:val="00B7597C"/>
    <w:rsid w:val="00B80A52"/>
    <w:rsid w:val="00BB37A1"/>
    <w:rsid w:val="00BC2A89"/>
    <w:rsid w:val="00BD06CB"/>
    <w:rsid w:val="00BD7AAD"/>
    <w:rsid w:val="00BF26F5"/>
    <w:rsid w:val="00C029B5"/>
    <w:rsid w:val="00C33DB9"/>
    <w:rsid w:val="00C34B67"/>
    <w:rsid w:val="00C35721"/>
    <w:rsid w:val="00C36B66"/>
    <w:rsid w:val="00C411CC"/>
    <w:rsid w:val="00C55369"/>
    <w:rsid w:val="00C6160E"/>
    <w:rsid w:val="00C6452B"/>
    <w:rsid w:val="00C726F9"/>
    <w:rsid w:val="00C756CC"/>
    <w:rsid w:val="00C757E5"/>
    <w:rsid w:val="00C762B7"/>
    <w:rsid w:val="00C763A0"/>
    <w:rsid w:val="00C82341"/>
    <w:rsid w:val="00C95314"/>
    <w:rsid w:val="00CA05E9"/>
    <w:rsid w:val="00CB47F1"/>
    <w:rsid w:val="00CB61E8"/>
    <w:rsid w:val="00CC331E"/>
    <w:rsid w:val="00CC7926"/>
    <w:rsid w:val="00CE3AE5"/>
    <w:rsid w:val="00CE4195"/>
    <w:rsid w:val="00CF19B0"/>
    <w:rsid w:val="00D019C9"/>
    <w:rsid w:val="00D03E02"/>
    <w:rsid w:val="00D062FD"/>
    <w:rsid w:val="00D13407"/>
    <w:rsid w:val="00D1457A"/>
    <w:rsid w:val="00D179D5"/>
    <w:rsid w:val="00D40455"/>
    <w:rsid w:val="00D4207A"/>
    <w:rsid w:val="00D51D98"/>
    <w:rsid w:val="00D5327B"/>
    <w:rsid w:val="00D75DFE"/>
    <w:rsid w:val="00D76AC1"/>
    <w:rsid w:val="00D76F78"/>
    <w:rsid w:val="00D8084C"/>
    <w:rsid w:val="00D83F4D"/>
    <w:rsid w:val="00D853A7"/>
    <w:rsid w:val="00DA00EF"/>
    <w:rsid w:val="00DA0D5D"/>
    <w:rsid w:val="00DA18A5"/>
    <w:rsid w:val="00DA195B"/>
    <w:rsid w:val="00DA7425"/>
    <w:rsid w:val="00DB5BED"/>
    <w:rsid w:val="00DB7DAC"/>
    <w:rsid w:val="00DC181C"/>
    <w:rsid w:val="00DC3324"/>
    <w:rsid w:val="00DD695E"/>
    <w:rsid w:val="00DE1D63"/>
    <w:rsid w:val="00DE71D5"/>
    <w:rsid w:val="00DF4BF4"/>
    <w:rsid w:val="00DF5167"/>
    <w:rsid w:val="00E0118B"/>
    <w:rsid w:val="00E13BFD"/>
    <w:rsid w:val="00E17B9A"/>
    <w:rsid w:val="00E23CA1"/>
    <w:rsid w:val="00E250EA"/>
    <w:rsid w:val="00E3353A"/>
    <w:rsid w:val="00E4710E"/>
    <w:rsid w:val="00E53324"/>
    <w:rsid w:val="00E54275"/>
    <w:rsid w:val="00E56707"/>
    <w:rsid w:val="00E56CB5"/>
    <w:rsid w:val="00E653A3"/>
    <w:rsid w:val="00E65A3A"/>
    <w:rsid w:val="00E6656D"/>
    <w:rsid w:val="00E7393F"/>
    <w:rsid w:val="00E74B3A"/>
    <w:rsid w:val="00E81944"/>
    <w:rsid w:val="00E8534F"/>
    <w:rsid w:val="00E8568E"/>
    <w:rsid w:val="00E904D7"/>
    <w:rsid w:val="00EC7C11"/>
    <w:rsid w:val="00ED02FE"/>
    <w:rsid w:val="00ED2C01"/>
    <w:rsid w:val="00EF0750"/>
    <w:rsid w:val="00EF6775"/>
    <w:rsid w:val="00F00B9F"/>
    <w:rsid w:val="00F02D0A"/>
    <w:rsid w:val="00F04A5F"/>
    <w:rsid w:val="00F20DE3"/>
    <w:rsid w:val="00F21C88"/>
    <w:rsid w:val="00F22C1D"/>
    <w:rsid w:val="00F36668"/>
    <w:rsid w:val="00F366D0"/>
    <w:rsid w:val="00F42FC6"/>
    <w:rsid w:val="00F43165"/>
    <w:rsid w:val="00F536A3"/>
    <w:rsid w:val="00F55494"/>
    <w:rsid w:val="00F61297"/>
    <w:rsid w:val="00F70BC6"/>
    <w:rsid w:val="00F81756"/>
    <w:rsid w:val="00F819DB"/>
    <w:rsid w:val="00F85FDD"/>
    <w:rsid w:val="00F9167E"/>
    <w:rsid w:val="00F94B70"/>
    <w:rsid w:val="00F96EE5"/>
    <w:rsid w:val="00F97AB1"/>
    <w:rsid w:val="00FB68D9"/>
    <w:rsid w:val="00FD1313"/>
    <w:rsid w:val="00FD1914"/>
    <w:rsid w:val="00FD2ACA"/>
    <w:rsid w:val="00FD559B"/>
    <w:rsid w:val="00FE7FFB"/>
    <w:rsid w:val="00FF19A3"/>
    <w:rsid w:val="00FF2744"/>
    <w:rsid w:val="00FF60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31BE"/>
  <w15:docId w15:val="{5F5ECE62-ED4D-4CB9-9FD4-888DEFD8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6D0"/>
  </w:style>
  <w:style w:type="paragraph" w:styleId="Heading2">
    <w:name w:val="heading 2"/>
    <w:basedOn w:val="Normal"/>
    <w:link w:val="Heading2Char"/>
    <w:uiPriority w:val="9"/>
    <w:qFormat/>
    <w:rsid w:val="00D179D5"/>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79D5"/>
    <w:rPr>
      <w:rFonts w:ascii="Times New Roman" w:hAnsi="Times New Roman" w:cs="Times New Roman"/>
      <w:b/>
      <w:bCs/>
      <w:sz w:val="36"/>
      <w:szCs w:val="36"/>
    </w:rPr>
  </w:style>
  <w:style w:type="character" w:styleId="Hyperlink">
    <w:name w:val="Hyperlink"/>
    <w:basedOn w:val="DefaultParagraphFont"/>
    <w:uiPriority w:val="99"/>
    <w:unhideWhenUsed/>
    <w:rsid w:val="00D179D5"/>
    <w:rPr>
      <w:color w:val="0000FF"/>
      <w:u w:val="single"/>
    </w:rPr>
  </w:style>
  <w:style w:type="character" w:customStyle="1" w:styleId="apple-converted-space">
    <w:name w:val="apple-converted-space"/>
    <w:basedOn w:val="DefaultParagraphFont"/>
    <w:rsid w:val="00D179D5"/>
  </w:style>
  <w:style w:type="paragraph" w:styleId="NormalWeb">
    <w:name w:val="Normal (Web)"/>
    <w:basedOn w:val="Normal"/>
    <w:uiPriority w:val="99"/>
    <w:semiHidden/>
    <w:unhideWhenUsed/>
    <w:rsid w:val="00D179D5"/>
    <w:pPr>
      <w:spacing w:before="100" w:beforeAutospacing="1" w:after="100" w:afterAutospacing="1"/>
    </w:pPr>
    <w:rPr>
      <w:rFonts w:ascii="Times New Roman" w:hAnsi="Times New Roman" w:cs="Times New Roman"/>
    </w:rPr>
  </w:style>
  <w:style w:type="paragraph" w:customStyle="1" w:styleId="m4868089189734965730msolistparagraph">
    <w:name w:val="m_4868089189734965730msolistparagraph"/>
    <w:basedOn w:val="Normal"/>
    <w:rsid w:val="00951FE4"/>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B43E88"/>
    <w:rPr>
      <w:sz w:val="16"/>
      <w:szCs w:val="16"/>
    </w:rPr>
  </w:style>
  <w:style w:type="paragraph" w:styleId="CommentText">
    <w:name w:val="annotation text"/>
    <w:basedOn w:val="Normal"/>
    <w:link w:val="CommentTextChar"/>
    <w:uiPriority w:val="99"/>
    <w:semiHidden/>
    <w:unhideWhenUsed/>
    <w:rsid w:val="00B43E88"/>
    <w:rPr>
      <w:sz w:val="20"/>
      <w:szCs w:val="20"/>
    </w:rPr>
  </w:style>
  <w:style w:type="character" w:customStyle="1" w:styleId="CommentTextChar">
    <w:name w:val="Comment Text Char"/>
    <w:basedOn w:val="DefaultParagraphFont"/>
    <w:link w:val="CommentText"/>
    <w:uiPriority w:val="99"/>
    <w:semiHidden/>
    <w:rsid w:val="00B43E88"/>
    <w:rPr>
      <w:sz w:val="20"/>
      <w:szCs w:val="20"/>
    </w:rPr>
  </w:style>
  <w:style w:type="paragraph" w:styleId="CommentSubject">
    <w:name w:val="annotation subject"/>
    <w:basedOn w:val="CommentText"/>
    <w:next w:val="CommentText"/>
    <w:link w:val="CommentSubjectChar"/>
    <w:uiPriority w:val="99"/>
    <w:semiHidden/>
    <w:unhideWhenUsed/>
    <w:rsid w:val="00B43E88"/>
    <w:rPr>
      <w:b/>
      <w:bCs/>
    </w:rPr>
  </w:style>
  <w:style w:type="character" w:customStyle="1" w:styleId="CommentSubjectChar">
    <w:name w:val="Comment Subject Char"/>
    <w:basedOn w:val="CommentTextChar"/>
    <w:link w:val="CommentSubject"/>
    <w:uiPriority w:val="99"/>
    <w:semiHidden/>
    <w:rsid w:val="00B43E88"/>
    <w:rPr>
      <w:b/>
      <w:bCs/>
      <w:sz w:val="20"/>
      <w:szCs w:val="20"/>
    </w:rPr>
  </w:style>
  <w:style w:type="paragraph" w:styleId="BalloonText">
    <w:name w:val="Balloon Text"/>
    <w:basedOn w:val="Normal"/>
    <w:link w:val="BalloonTextChar"/>
    <w:uiPriority w:val="99"/>
    <w:semiHidden/>
    <w:unhideWhenUsed/>
    <w:rsid w:val="00B43E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E88"/>
    <w:rPr>
      <w:rFonts w:ascii="Segoe UI" w:hAnsi="Segoe UI" w:cs="Segoe UI"/>
      <w:sz w:val="18"/>
      <w:szCs w:val="18"/>
    </w:rPr>
  </w:style>
  <w:style w:type="paragraph" w:styleId="ListParagraph">
    <w:name w:val="List Paragraph"/>
    <w:basedOn w:val="Normal"/>
    <w:uiPriority w:val="34"/>
    <w:qFormat/>
    <w:rsid w:val="00F55494"/>
    <w:pPr>
      <w:ind w:left="720"/>
      <w:contextualSpacing/>
    </w:pPr>
  </w:style>
  <w:style w:type="character" w:customStyle="1" w:styleId="UnresolvedMention">
    <w:name w:val="Unresolved Mention"/>
    <w:basedOn w:val="DefaultParagraphFont"/>
    <w:uiPriority w:val="99"/>
    <w:semiHidden/>
    <w:unhideWhenUsed/>
    <w:rsid w:val="00A10D31"/>
    <w:rPr>
      <w:color w:val="605E5C"/>
      <w:shd w:val="clear" w:color="auto" w:fill="E1DFDD"/>
    </w:rPr>
  </w:style>
  <w:style w:type="character" w:styleId="FollowedHyperlink">
    <w:name w:val="FollowedHyperlink"/>
    <w:basedOn w:val="DefaultParagraphFont"/>
    <w:uiPriority w:val="99"/>
    <w:semiHidden/>
    <w:unhideWhenUsed/>
    <w:rsid w:val="007A15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2980">
      <w:bodyDiv w:val="1"/>
      <w:marLeft w:val="0"/>
      <w:marRight w:val="0"/>
      <w:marTop w:val="0"/>
      <w:marBottom w:val="0"/>
      <w:divBdr>
        <w:top w:val="none" w:sz="0" w:space="0" w:color="auto"/>
        <w:left w:val="none" w:sz="0" w:space="0" w:color="auto"/>
        <w:bottom w:val="none" w:sz="0" w:space="0" w:color="auto"/>
        <w:right w:val="none" w:sz="0" w:space="0" w:color="auto"/>
      </w:divBdr>
    </w:div>
    <w:div w:id="140850111">
      <w:bodyDiv w:val="1"/>
      <w:marLeft w:val="0"/>
      <w:marRight w:val="0"/>
      <w:marTop w:val="0"/>
      <w:marBottom w:val="0"/>
      <w:divBdr>
        <w:top w:val="none" w:sz="0" w:space="0" w:color="auto"/>
        <w:left w:val="none" w:sz="0" w:space="0" w:color="auto"/>
        <w:bottom w:val="none" w:sz="0" w:space="0" w:color="auto"/>
        <w:right w:val="none" w:sz="0" w:space="0" w:color="auto"/>
      </w:divBdr>
    </w:div>
    <w:div w:id="258146330">
      <w:bodyDiv w:val="1"/>
      <w:marLeft w:val="0"/>
      <w:marRight w:val="0"/>
      <w:marTop w:val="0"/>
      <w:marBottom w:val="0"/>
      <w:divBdr>
        <w:top w:val="none" w:sz="0" w:space="0" w:color="auto"/>
        <w:left w:val="none" w:sz="0" w:space="0" w:color="auto"/>
        <w:bottom w:val="none" w:sz="0" w:space="0" w:color="auto"/>
        <w:right w:val="none" w:sz="0" w:space="0" w:color="auto"/>
      </w:divBdr>
    </w:div>
    <w:div w:id="430858237">
      <w:bodyDiv w:val="1"/>
      <w:marLeft w:val="0"/>
      <w:marRight w:val="0"/>
      <w:marTop w:val="0"/>
      <w:marBottom w:val="0"/>
      <w:divBdr>
        <w:top w:val="none" w:sz="0" w:space="0" w:color="auto"/>
        <w:left w:val="none" w:sz="0" w:space="0" w:color="auto"/>
        <w:bottom w:val="none" w:sz="0" w:space="0" w:color="auto"/>
        <w:right w:val="none" w:sz="0" w:space="0" w:color="auto"/>
      </w:divBdr>
    </w:div>
    <w:div w:id="609968904">
      <w:bodyDiv w:val="1"/>
      <w:marLeft w:val="0"/>
      <w:marRight w:val="0"/>
      <w:marTop w:val="0"/>
      <w:marBottom w:val="0"/>
      <w:divBdr>
        <w:top w:val="none" w:sz="0" w:space="0" w:color="auto"/>
        <w:left w:val="none" w:sz="0" w:space="0" w:color="auto"/>
        <w:bottom w:val="none" w:sz="0" w:space="0" w:color="auto"/>
        <w:right w:val="none" w:sz="0" w:space="0" w:color="auto"/>
      </w:divBdr>
    </w:div>
    <w:div w:id="676228760">
      <w:bodyDiv w:val="1"/>
      <w:marLeft w:val="0"/>
      <w:marRight w:val="0"/>
      <w:marTop w:val="0"/>
      <w:marBottom w:val="0"/>
      <w:divBdr>
        <w:top w:val="none" w:sz="0" w:space="0" w:color="auto"/>
        <w:left w:val="none" w:sz="0" w:space="0" w:color="auto"/>
        <w:bottom w:val="none" w:sz="0" w:space="0" w:color="auto"/>
        <w:right w:val="none" w:sz="0" w:space="0" w:color="auto"/>
      </w:divBdr>
    </w:div>
    <w:div w:id="893080619">
      <w:bodyDiv w:val="1"/>
      <w:marLeft w:val="0"/>
      <w:marRight w:val="0"/>
      <w:marTop w:val="0"/>
      <w:marBottom w:val="0"/>
      <w:divBdr>
        <w:top w:val="none" w:sz="0" w:space="0" w:color="auto"/>
        <w:left w:val="none" w:sz="0" w:space="0" w:color="auto"/>
        <w:bottom w:val="none" w:sz="0" w:space="0" w:color="auto"/>
        <w:right w:val="none" w:sz="0" w:space="0" w:color="auto"/>
      </w:divBdr>
    </w:div>
    <w:div w:id="1199662494">
      <w:bodyDiv w:val="1"/>
      <w:marLeft w:val="0"/>
      <w:marRight w:val="0"/>
      <w:marTop w:val="0"/>
      <w:marBottom w:val="0"/>
      <w:divBdr>
        <w:top w:val="none" w:sz="0" w:space="0" w:color="auto"/>
        <w:left w:val="none" w:sz="0" w:space="0" w:color="auto"/>
        <w:bottom w:val="none" w:sz="0" w:space="0" w:color="auto"/>
        <w:right w:val="none" w:sz="0" w:space="0" w:color="auto"/>
      </w:divBdr>
    </w:div>
    <w:div w:id="1310282124">
      <w:bodyDiv w:val="1"/>
      <w:marLeft w:val="0"/>
      <w:marRight w:val="0"/>
      <w:marTop w:val="0"/>
      <w:marBottom w:val="0"/>
      <w:divBdr>
        <w:top w:val="none" w:sz="0" w:space="0" w:color="auto"/>
        <w:left w:val="none" w:sz="0" w:space="0" w:color="auto"/>
        <w:bottom w:val="none" w:sz="0" w:space="0" w:color="auto"/>
        <w:right w:val="none" w:sz="0" w:space="0" w:color="auto"/>
      </w:divBdr>
    </w:div>
    <w:div w:id="1389916307">
      <w:bodyDiv w:val="1"/>
      <w:marLeft w:val="0"/>
      <w:marRight w:val="0"/>
      <w:marTop w:val="0"/>
      <w:marBottom w:val="0"/>
      <w:divBdr>
        <w:top w:val="none" w:sz="0" w:space="0" w:color="auto"/>
        <w:left w:val="none" w:sz="0" w:space="0" w:color="auto"/>
        <w:bottom w:val="none" w:sz="0" w:space="0" w:color="auto"/>
        <w:right w:val="none" w:sz="0" w:space="0" w:color="auto"/>
      </w:divBdr>
    </w:div>
    <w:div w:id="1570309885">
      <w:bodyDiv w:val="1"/>
      <w:marLeft w:val="0"/>
      <w:marRight w:val="0"/>
      <w:marTop w:val="0"/>
      <w:marBottom w:val="0"/>
      <w:divBdr>
        <w:top w:val="none" w:sz="0" w:space="0" w:color="auto"/>
        <w:left w:val="none" w:sz="0" w:space="0" w:color="auto"/>
        <w:bottom w:val="none" w:sz="0" w:space="0" w:color="auto"/>
        <w:right w:val="none" w:sz="0" w:space="0" w:color="auto"/>
      </w:divBdr>
    </w:div>
    <w:div w:id="1672752702">
      <w:bodyDiv w:val="1"/>
      <w:marLeft w:val="0"/>
      <w:marRight w:val="0"/>
      <w:marTop w:val="0"/>
      <w:marBottom w:val="0"/>
      <w:divBdr>
        <w:top w:val="none" w:sz="0" w:space="0" w:color="auto"/>
        <w:left w:val="none" w:sz="0" w:space="0" w:color="auto"/>
        <w:bottom w:val="none" w:sz="0" w:space="0" w:color="auto"/>
        <w:right w:val="none" w:sz="0" w:space="0" w:color="auto"/>
      </w:divBdr>
    </w:div>
    <w:div w:id="1703091952">
      <w:bodyDiv w:val="1"/>
      <w:marLeft w:val="0"/>
      <w:marRight w:val="0"/>
      <w:marTop w:val="0"/>
      <w:marBottom w:val="0"/>
      <w:divBdr>
        <w:top w:val="none" w:sz="0" w:space="0" w:color="auto"/>
        <w:left w:val="none" w:sz="0" w:space="0" w:color="auto"/>
        <w:bottom w:val="none" w:sz="0" w:space="0" w:color="auto"/>
        <w:right w:val="none" w:sz="0" w:space="0" w:color="auto"/>
      </w:divBdr>
    </w:div>
    <w:div w:id="1790540552">
      <w:bodyDiv w:val="1"/>
      <w:marLeft w:val="0"/>
      <w:marRight w:val="0"/>
      <w:marTop w:val="0"/>
      <w:marBottom w:val="0"/>
      <w:divBdr>
        <w:top w:val="none" w:sz="0" w:space="0" w:color="auto"/>
        <w:left w:val="none" w:sz="0" w:space="0" w:color="auto"/>
        <w:bottom w:val="none" w:sz="0" w:space="0" w:color="auto"/>
        <w:right w:val="none" w:sz="0" w:space="0" w:color="auto"/>
      </w:divBdr>
      <w:divsChild>
        <w:div w:id="1496606797">
          <w:marLeft w:val="0"/>
          <w:marRight w:val="0"/>
          <w:marTop w:val="0"/>
          <w:marBottom w:val="300"/>
          <w:divBdr>
            <w:top w:val="dotted" w:sz="6" w:space="8" w:color="CFCFCF"/>
            <w:left w:val="none" w:sz="0" w:space="0" w:color="auto"/>
            <w:bottom w:val="dotted" w:sz="6" w:space="8" w:color="CFCFCF"/>
            <w:right w:val="none" w:sz="0" w:space="0" w:color="auto"/>
          </w:divBdr>
          <w:divsChild>
            <w:div w:id="90448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8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ghtfoo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lobenewswire.com/Tracker?data=dgmBuiqoGneQeaixT5sgEw27g9uCy4lcwBV1-5I73Sg5wt8zH0_Zo47X1Kf19nIpo_Ha3DK6IbRId2CxMsoBWFTD5IhaAcPRzZ7XoEFgLA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ightfoodicecream.com" TargetMode="External"/><Relationship Id="rId11" Type="http://schemas.openxmlformats.org/officeDocument/2006/relationships/hyperlink" Target="mailto:investors@nightfood.com" TargetMode="External"/><Relationship Id="rId5" Type="http://schemas.openxmlformats.org/officeDocument/2006/relationships/webSettings" Target="webSettings.xml"/><Relationship Id="rId10" Type="http://schemas.openxmlformats.org/officeDocument/2006/relationships/hyperlink" Target="mailto:media@nightfood.com" TargetMode="External"/><Relationship Id="rId4" Type="http://schemas.openxmlformats.org/officeDocument/2006/relationships/settings" Target="settings.xml"/><Relationship Id="rId9" Type="http://schemas.openxmlformats.org/officeDocument/2006/relationships/hyperlink" Target="mailto:investors@nightfoo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8E3DB-03CE-4AE4-B7D1-BE22E2DF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sullivan</dc:creator>
  <cp:lastModifiedBy>Sean Folkson</cp:lastModifiedBy>
  <cp:revision>2</cp:revision>
  <cp:lastPrinted>2018-09-06T15:13:00Z</cp:lastPrinted>
  <dcterms:created xsi:type="dcterms:W3CDTF">2019-02-18T10:24:00Z</dcterms:created>
  <dcterms:modified xsi:type="dcterms:W3CDTF">2019-02-18T10:24:00Z</dcterms:modified>
</cp:coreProperties>
</file>