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3D462" w14:textId="77777777" w:rsidR="00CE0136" w:rsidRDefault="002958E0" w:rsidP="00CE0136">
      <w:pPr>
        <w:spacing w:after="0" w:line="240" w:lineRule="auto"/>
        <w:jc w:val="right"/>
        <w:rPr>
          <w:rFonts w:ascii="Calibri" w:eastAsia="Times New Roman" w:hAnsi="Calibri" w:cs="Times New Roman"/>
          <w:b/>
          <w:bCs/>
        </w:rPr>
      </w:pPr>
      <w:r>
        <w:rPr>
          <w:rFonts w:ascii="Calibri" w:eastAsia="Times New Roman" w:hAnsi="Calibri" w:cs="Times New Roman"/>
          <w:b/>
          <w:bCs/>
          <w:noProof/>
        </w:rPr>
        <w:drawing>
          <wp:anchor distT="0" distB="0" distL="114300" distR="114300" simplePos="0" relativeHeight="251658240" behindDoc="0" locked="0" layoutInCell="1" allowOverlap="1" wp14:anchorId="2A8FF9E8" wp14:editId="7072FB4A">
            <wp:simplePos x="0" y="0"/>
            <wp:positionH relativeFrom="margin">
              <wp:align>left</wp:align>
            </wp:positionH>
            <wp:positionV relativeFrom="paragraph">
              <wp:posOffset>346</wp:posOffset>
            </wp:positionV>
            <wp:extent cx="1891030" cy="7410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vest-Snaps-Logo (w_tagli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6901" cy="747277"/>
                    </a:xfrm>
                    <a:prstGeom prst="rect">
                      <a:avLst/>
                    </a:prstGeom>
                  </pic:spPr>
                </pic:pic>
              </a:graphicData>
            </a:graphic>
            <wp14:sizeRelH relativeFrom="page">
              <wp14:pctWidth>0</wp14:pctWidth>
            </wp14:sizeRelH>
            <wp14:sizeRelV relativeFrom="page">
              <wp14:pctHeight>0</wp14:pctHeight>
            </wp14:sizeRelV>
          </wp:anchor>
        </w:drawing>
      </w:r>
      <w:r w:rsidR="00CE0136">
        <w:rPr>
          <w:rFonts w:ascii="Calibri" w:eastAsia="Times New Roman" w:hAnsi="Calibri" w:cs="Times New Roman"/>
          <w:b/>
          <w:bCs/>
        </w:rPr>
        <w:t>Press contact:</w:t>
      </w:r>
      <w:r w:rsidR="00CE0136">
        <w:rPr>
          <w:rFonts w:ascii="Calibri" w:eastAsia="Times New Roman" w:hAnsi="Calibri" w:cs="Times New Roman"/>
        </w:rPr>
        <w:t xml:space="preserve"> </w:t>
      </w:r>
      <w:r w:rsidR="00CE0136">
        <w:rPr>
          <w:rFonts w:ascii="Calibri" w:eastAsia="Times New Roman" w:hAnsi="Calibri" w:cs="Times New Roman"/>
        </w:rPr>
        <w:br/>
        <w:t>Shaina Ostroff</w:t>
      </w:r>
    </w:p>
    <w:p w14:paraId="5A479E86" w14:textId="77777777" w:rsidR="00CE0136" w:rsidRDefault="00CE0136" w:rsidP="00CE0136">
      <w:pPr>
        <w:spacing w:after="0" w:line="240" w:lineRule="auto"/>
        <w:jc w:val="right"/>
        <w:rPr>
          <w:rFonts w:ascii="Times New Roman" w:eastAsia="Times New Roman" w:hAnsi="Times New Roman" w:cs="Times New Roman"/>
        </w:rPr>
      </w:pPr>
      <w:r>
        <w:rPr>
          <w:rFonts w:ascii="Calibri" w:eastAsia="Times New Roman" w:hAnsi="Calibri" w:cs="Times New Roman"/>
        </w:rPr>
        <w:t>Reach Public Relations</w:t>
      </w:r>
    </w:p>
    <w:p w14:paraId="08995C51" w14:textId="77777777" w:rsidR="00CE0136" w:rsidRDefault="00CE0136" w:rsidP="00CE0136">
      <w:pPr>
        <w:spacing w:after="0" w:line="240" w:lineRule="auto"/>
        <w:jc w:val="right"/>
        <w:rPr>
          <w:rFonts w:eastAsiaTheme="minorEastAsia"/>
          <w:noProof/>
        </w:rPr>
      </w:pPr>
      <w:r>
        <w:rPr>
          <w:rFonts w:eastAsiaTheme="minorEastAsia"/>
          <w:noProof/>
        </w:rPr>
        <w:t xml:space="preserve">424-835-4229 </w:t>
      </w:r>
    </w:p>
    <w:p w14:paraId="7E773689" w14:textId="77777777" w:rsidR="00CE0136" w:rsidRDefault="00B93B6B" w:rsidP="00CE0136">
      <w:pPr>
        <w:spacing w:after="0" w:line="240" w:lineRule="auto"/>
        <w:jc w:val="right"/>
        <w:rPr>
          <w:rFonts w:ascii="Times New Roman" w:eastAsia="Times New Roman" w:hAnsi="Times New Roman" w:cs="Times New Roman"/>
        </w:rPr>
      </w:pPr>
      <w:hyperlink r:id="rId6" w:history="1">
        <w:r w:rsidR="00CE0136">
          <w:rPr>
            <w:rStyle w:val="Hyperlink"/>
            <w:rFonts w:ascii="Calibri" w:eastAsia="Times New Roman" w:hAnsi="Calibri" w:cs="Times New Roman"/>
            <w:color w:val="auto"/>
          </w:rPr>
          <w:t>shaina@reach-pr.com</w:t>
        </w:r>
      </w:hyperlink>
    </w:p>
    <w:p w14:paraId="3E741EEE" w14:textId="77777777" w:rsidR="00CE0136" w:rsidRDefault="00CE0136" w:rsidP="00CE0136">
      <w:pPr>
        <w:spacing w:after="0" w:line="240" w:lineRule="auto"/>
        <w:rPr>
          <w:rFonts w:ascii="Times New Roman" w:eastAsia="Times New Roman" w:hAnsi="Times New Roman" w:cs="Times New Roman"/>
        </w:rPr>
      </w:pPr>
    </w:p>
    <w:p w14:paraId="07D35F5D" w14:textId="79628F8F" w:rsidR="00CE0136" w:rsidRDefault="00753920" w:rsidP="00270068">
      <w:pPr>
        <w:spacing w:after="0" w:line="240" w:lineRule="auto"/>
        <w:jc w:val="center"/>
        <w:rPr>
          <w:rFonts w:ascii="Calibri" w:eastAsia="Times New Roman" w:hAnsi="Calibri" w:cs="Times New Roman"/>
          <w:b/>
          <w:bCs/>
          <w:sz w:val="32"/>
          <w:szCs w:val="32"/>
        </w:rPr>
      </w:pPr>
      <w:r>
        <w:rPr>
          <w:rFonts w:ascii="Calibri" w:eastAsia="Times New Roman" w:hAnsi="Calibri" w:cs="Times New Roman"/>
          <w:b/>
          <w:bCs/>
          <w:sz w:val="32"/>
          <w:szCs w:val="32"/>
        </w:rPr>
        <w:t>Harvest Snaps Launches New Flavors in</w:t>
      </w:r>
      <w:r w:rsidR="005B2EFD">
        <w:rPr>
          <w:rFonts w:ascii="Calibri" w:eastAsia="Times New Roman" w:hAnsi="Calibri" w:cs="Times New Roman"/>
          <w:b/>
          <w:bCs/>
          <w:sz w:val="32"/>
          <w:szCs w:val="32"/>
        </w:rPr>
        <w:t xml:space="preserve"> Bigger</w:t>
      </w:r>
      <w:r>
        <w:rPr>
          <w:rFonts w:ascii="Calibri" w:eastAsia="Times New Roman" w:hAnsi="Calibri" w:cs="Times New Roman"/>
          <w:b/>
          <w:bCs/>
          <w:sz w:val="32"/>
          <w:szCs w:val="32"/>
        </w:rPr>
        <w:t xml:space="preserve"> Bags</w:t>
      </w:r>
    </w:p>
    <w:p w14:paraId="52FE3086" w14:textId="77777777" w:rsidR="00C355BF" w:rsidRDefault="00753920" w:rsidP="00270068">
      <w:pPr>
        <w:spacing w:after="0" w:line="240" w:lineRule="auto"/>
        <w:jc w:val="center"/>
        <w:rPr>
          <w:rFonts w:ascii="Calibri" w:eastAsia="Times New Roman" w:hAnsi="Calibri" w:cs="Times New Roman"/>
        </w:rPr>
      </w:pPr>
      <w:r>
        <w:rPr>
          <w:rFonts w:ascii="Calibri" w:eastAsia="Times New Roman" w:hAnsi="Calibri" w:cs="Times New Roman"/>
        </w:rPr>
        <w:t>Southern Style Barbecue</w:t>
      </w:r>
      <w:r w:rsidR="00826EB5">
        <w:rPr>
          <w:rFonts w:ascii="Calibri" w:eastAsia="Times New Roman" w:hAnsi="Calibri" w:cs="Times New Roman"/>
        </w:rPr>
        <w:t xml:space="preserve"> Black Bean and</w:t>
      </w:r>
      <w:r>
        <w:rPr>
          <w:rFonts w:ascii="Calibri" w:eastAsia="Times New Roman" w:hAnsi="Calibri" w:cs="Times New Roman"/>
        </w:rPr>
        <w:t xml:space="preserve"> White Cheddar</w:t>
      </w:r>
      <w:r w:rsidR="00826EB5">
        <w:rPr>
          <w:rFonts w:ascii="Calibri" w:eastAsia="Times New Roman" w:hAnsi="Calibri" w:cs="Times New Roman"/>
        </w:rPr>
        <w:t xml:space="preserve"> Green Pea Snack Crisps Join Lineup</w:t>
      </w:r>
    </w:p>
    <w:p w14:paraId="7C98784A" w14:textId="77777777" w:rsidR="00C355BF" w:rsidRDefault="00C355BF" w:rsidP="00E905A5">
      <w:pPr>
        <w:spacing w:after="0" w:line="240" w:lineRule="auto"/>
        <w:jc w:val="both"/>
        <w:rPr>
          <w:rFonts w:ascii="Calibri" w:eastAsia="Times New Roman" w:hAnsi="Calibri" w:cs="Times New Roman"/>
        </w:rPr>
      </w:pPr>
    </w:p>
    <w:p w14:paraId="004BB981" w14:textId="5DCA273B" w:rsidR="006D1D97" w:rsidRDefault="00C355BF" w:rsidP="00E905A5">
      <w:pPr>
        <w:spacing w:after="0" w:line="240" w:lineRule="auto"/>
        <w:jc w:val="both"/>
        <w:rPr>
          <w:rFonts w:ascii="Calibri" w:eastAsia="Times New Roman" w:hAnsi="Calibri" w:cs="Times New Roman"/>
        </w:rPr>
      </w:pPr>
      <w:r w:rsidRPr="00F430FF">
        <w:rPr>
          <w:rFonts w:ascii="Calibri" w:eastAsia="Times New Roman" w:hAnsi="Calibri" w:cs="Times New Roman"/>
          <w:b/>
        </w:rPr>
        <w:t>Fairfield, CA</w:t>
      </w:r>
      <w:r>
        <w:rPr>
          <w:rFonts w:ascii="Calibri" w:eastAsia="Times New Roman" w:hAnsi="Calibri" w:cs="Times New Roman"/>
        </w:rPr>
        <w:t xml:space="preserve"> – Calbee North America,</w:t>
      </w:r>
      <w:r w:rsidR="003C68CC">
        <w:rPr>
          <w:rFonts w:ascii="Calibri" w:eastAsia="Times New Roman" w:hAnsi="Calibri" w:cs="Times New Roman"/>
        </w:rPr>
        <w:t xml:space="preserve"> in support of its</w:t>
      </w:r>
      <w:r>
        <w:rPr>
          <w:rFonts w:ascii="Calibri" w:eastAsia="Times New Roman" w:hAnsi="Calibri" w:cs="Times New Roman"/>
        </w:rPr>
        <w:t xml:space="preserve"> popular </w:t>
      </w:r>
      <w:hyperlink r:id="rId7" w:history="1">
        <w:r w:rsidRPr="00B640FD">
          <w:rPr>
            <w:rStyle w:val="Hyperlink"/>
            <w:rFonts w:ascii="Calibri" w:eastAsia="Times New Roman" w:hAnsi="Calibri" w:cs="Times New Roman"/>
          </w:rPr>
          <w:t>Harvest Snaps</w:t>
        </w:r>
      </w:hyperlink>
      <w:r>
        <w:rPr>
          <w:rFonts w:ascii="Calibri" w:eastAsia="Times New Roman" w:hAnsi="Calibri" w:cs="Times New Roman"/>
        </w:rPr>
        <w:t xml:space="preserve"> brand, is introducing</w:t>
      </w:r>
      <w:r w:rsidR="00B640FD">
        <w:rPr>
          <w:rFonts w:ascii="Calibri" w:eastAsia="Times New Roman" w:hAnsi="Calibri" w:cs="Times New Roman"/>
        </w:rPr>
        <w:t xml:space="preserve"> </w:t>
      </w:r>
      <w:r w:rsidR="005B2EFD">
        <w:rPr>
          <w:rFonts w:ascii="Calibri" w:eastAsia="Times New Roman" w:hAnsi="Calibri" w:cs="Times New Roman"/>
        </w:rPr>
        <w:t>New Bigger Bag resealable</w:t>
      </w:r>
      <w:r w:rsidR="00F430FF">
        <w:rPr>
          <w:rFonts w:ascii="Calibri" w:eastAsia="Times New Roman" w:hAnsi="Calibri" w:cs="Times New Roman"/>
        </w:rPr>
        <w:t xml:space="preserve"> pouches</w:t>
      </w:r>
      <w:r w:rsidR="00B640FD">
        <w:rPr>
          <w:rFonts w:ascii="Calibri" w:eastAsia="Times New Roman" w:hAnsi="Calibri" w:cs="Times New Roman"/>
        </w:rPr>
        <w:t xml:space="preserve"> and two new product </w:t>
      </w:r>
      <w:r w:rsidR="003C68CC">
        <w:rPr>
          <w:rFonts w:ascii="Calibri" w:eastAsia="Times New Roman" w:hAnsi="Calibri" w:cs="Times New Roman"/>
        </w:rPr>
        <w:t>SKU</w:t>
      </w:r>
      <w:r w:rsidR="00B640FD">
        <w:rPr>
          <w:rFonts w:ascii="Calibri" w:eastAsia="Times New Roman" w:hAnsi="Calibri" w:cs="Times New Roman"/>
        </w:rPr>
        <w:t>s</w:t>
      </w:r>
      <w:r w:rsidR="006D1D97">
        <w:rPr>
          <w:rFonts w:ascii="Calibri" w:eastAsia="Times New Roman" w:hAnsi="Calibri" w:cs="Times New Roman"/>
        </w:rPr>
        <w:t>.</w:t>
      </w:r>
      <w:r w:rsidR="00B640FD">
        <w:rPr>
          <w:rFonts w:ascii="Calibri" w:eastAsia="Times New Roman" w:hAnsi="Calibri" w:cs="Times New Roman"/>
        </w:rPr>
        <w:t xml:space="preserve"> Southern Style BBQ Black Bean Snack Crisps and White Cheddar Green Pea Snack Crisps will join the Original Lightly Salted Green Pea Snack Crisps in updated 10oz packaging. </w:t>
      </w:r>
      <w:r w:rsidR="00181497">
        <w:rPr>
          <w:rFonts w:ascii="Calibri" w:eastAsia="Times New Roman" w:hAnsi="Calibri" w:cs="Times New Roman"/>
        </w:rPr>
        <w:t xml:space="preserve">Made with farm-direct </w:t>
      </w:r>
      <w:r w:rsidR="003F6A7D">
        <w:rPr>
          <w:rFonts w:ascii="Calibri" w:eastAsia="Times New Roman" w:hAnsi="Calibri" w:cs="Times New Roman"/>
        </w:rPr>
        <w:t>vegetables</w:t>
      </w:r>
      <w:r w:rsidR="00181497">
        <w:rPr>
          <w:rFonts w:ascii="Calibri" w:eastAsia="Times New Roman" w:hAnsi="Calibri" w:cs="Times New Roman"/>
        </w:rPr>
        <w:t xml:space="preserve"> as the first ingredient, each flavor features </w:t>
      </w:r>
      <w:r w:rsidR="00CE627A">
        <w:rPr>
          <w:rFonts w:ascii="Calibri" w:eastAsia="Times New Roman" w:hAnsi="Calibri" w:cs="Times New Roman"/>
        </w:rPr>
        <w:t xml:space="preserve">the </w:t>
      </w:r>
      <w:r w:rsidR="006D1D97">
        <w:rPr>
          <w:rFonts w:ascii="Calibri" w:eastAsia="Times New Roman" w:hAnsi="Calibri" w:cs="Times New Roman"/>
        </w:rPr>
        <w:t xml:space="preserve">same </w:t>
      </w:r>
      <w:r w:rsidR="00CE627A">
        <w:rPr>
          <w:rFonts w:ascii="Calibri" w:eastAsia="Times New Roman" w:hAnsi="Calibri" w:cs="Times New Roman"/>
        </w:rPr>
        <w:t>deliciously baked (never fried!)</w:t>
      </w:r>
      <w:r w:rsidR="006516F2">
        <w:rPr>
          <w:rFonts w:ascii="Calibri" w:eastAsia="Times New Roman" w:hAnsi="Calibri" w:cs="Times New Roman"/>
        </w:rPr>
        <w:t xml:space="preserve"> </w:t>
      </w:r>
      <w:r w:rsidR="00CE627A">
        <w:rPr>
          <w:rFonts w:ascii="Calibri" w:eastAsia="Times New Roman" w:hAnsi="Calibri" w:cs="Times New Roman"/>
        </w:rPr>
        <w:t>crunch</w:t>
      </w:r>
      <w:r w:rsidR="00826EB5">
        <w:rPr>
          <w:rFonts w:ascii="Calibri" w:eastAsia="Times New Roman" w:hAnsi="Calibri" w:cs="Times New Roman"/>
        </w:rPr>
        <w:t xml:space="preserve"> and irresistible taste</w:t>
      </w:r>
      <w:r w:rsidR="00DD733C">
        <w:rPr>
          <w:rFonts w:ascii="Calibri" w:eastAsia="Times New Roman" w:hAnsi="Calibri" w:cs="Times New Roman"/>
        </w:rPr>
        <w:t xml:space="preserve"> consumers have come to love</w:t>
      </w:r>
      <w:r w:rsidR="003C68CC">
        <w:rPr>
          <w:rFonts w:ascii="Calibri" w:eastAsia="Times New Roman" w:hAnsi="Calibri" w:cs="Times New Roman"/>
        </w:rPr>
        <w:t>--</w:t>
      </w:r>
      <w:r w:rsidR="006516F2">
        <w:rPr>
          <w:rFonts w:ascii="Calibri" w:eastAsia="Times New Roman" w:hAnsi="Calibri" w:cs="Times New Roman"/>
        </w:rPr>
        <w:t xml:space="preserve"> </w:t>
      </w:r>
      <w:r w:rsidR="00CE627A">
        <w:rPr>
          <w:rFonts w:ascii="Calibri" w:eastAsia="Times New Roman" w:hAnsi="Calibri" w:cs="Times New Roman"/>
        </w:rPr>
        <w:t>just more of it</w:t>
      </w:r>
      <w:r w:rsidR="006D1D97">
        <w:rPr>
          <w:rFonts w:ascii="Calibri" w:eastAsia="Times New Roman" w:hAnsi="Calibri" w:cs="Times New Roman"/>
        </w:rPr>
        <w:t xml:space="preserve">! </w:t>
      </w:r>
    </w:p>
    <w:p w14:paraId="52443E66" w14:textId="4C8C0A76" w:rsidR="009D437D" w:rsidRDefault="009D437D" w:rsidP="00E905A5">
      <w:pPr>
        <w:spacing w:after="0" w:line="240" w:lineRule="auto"/>
        <w:ind w:left="144"/>
        <w:jc w:val="both"/>
        <w:rPr>
          <w:rFonts w:ascii="Calibri" w:eastAsia="Times New Roman" w:hAnsi="Calibri" w:cs="Times New Roman"/>
        </w:rPr>
      </w:pPr>
    </w:p>
    <w:p w14:paraId="7D6508CF" w14:textId="337A2C22" w:rsidR="00045BF9" w:rsidRDefault="00E64859" w:rsidP="00E905A5">
      <w:pPr>
        <w:spacing w:after="0" w:line="240" w:lineRule="auto"/>
        <w:ind w:left="144"/>
        <w:jc w:val="both"/>
        <w:rPr>
          <w:rFonts w:ascii="Calibri" w:eastAsia="Times New Roman" w:hAnsi="Calibri" w:cs="Times New Roman"/>
        </w:rPr>
      </w:pPr>
      <w:r>
        <w:rPr>
          <w:rFonts w:ascii="Calibri" w:eastAsia="Times New Roman" w:hAnsi="Calibri" w:cs="Times New Roman"/>
          <w:noProof/>
        </w:rPr>
        <w:drawing>
          <wp:anchor distT="0" distB="0" distL="114300" distR="114300" simplePos="0" relativeHeight="251659264" behindDoc="0" locked="0" layoutInCell="1" allowOverlap="1" wp14:anchorId="14D900D2" wp14:editId="078C91EA">
            <wp:simplePos x="0" y="0"/>
            <wp:positionH relativeFrom="column">
              <wp:posOffset>22225</wp:posOffset>
            </wp:positionH>
            <wp:positionV relativeFrom="paragraph">
              <wp:posOffset>8255</wp:posOffset>
            </wp:positionV>
            <wp:extent cx="3179445" cy="1501140"/>
            <wp:effectExtent l="0" t="0" r="1905" b="3810"/>
            <wp:wrapThrough wrapText="bothSides">
              <wp:wrapPolygon edited="0">
                <wp:start x="0" y="0"/>
                <wp:lineTo x="0" y="21381"/>
                <wp:lineTo x="21484" y="21381"/>
                <wp:lineTo x="2148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9445" cy="1501140"/>
                    </a:xfrm>
                    <a:prstGeom prst="rect">
                      <a:avLst/>
                    </a:prstGeom>
                    <a:noFill/>
                  </pic:spPr>
                </pic:pic>
              </a:graphicData>
            </a:graphic>
            <wp14:sizeRelH relativeFrom="page">
              <wp14:pctWidth>0</wp14:pctWidth>
            </wp14:sizeRelH>
            <wp14:sizeRelV relativeFrom="page">
              <wp14:pctHeight>0</wp14:pctHeight>
            </wp14:sizeRelV>
          </wp:anchor>
        </w:drawing>
      </w:r>
      <w:r w:rsidR="003C68CC">
        <w:rPr>
          <w:rFonts w:ascii="Calibri" w:eastAsia="Times New Roman" w:hAnsi="Calibri" w:cs="Times New Roman"/>
        </w:rPr>
        <w:t>With</w:t>
      </w:r>
      <w:r w:rsidR="006D1D97">
        <w:rPr>
          <w:rFonts w:ascii="Calibri" w:eastAsia="Times New Roman" w:hAnsi="Calibri" w:cs="Times New Roman"/>
        </w:rPr>
        <w:t xml:space="preserve"> </w:t>
      </w:r>
      <w:r w:rsidR="00DA3039">
        <w:rPr>
          <w:rFonts w:ascii="Calibri" w:eastAsia="Times New Roman" w:hAnsi="Calibri" w:cs="Times New Roman"/>
        </w:rPr>
        <w:t xml:space="preserve">30-60% </w:t>
      </w:r>
      <w:r w:rsidR="006D1D97">
        <w:rPr>
          <w:rFonts w:ascii="Calibri" w:eastAsia="Times New Roman" w:hAnsi="Calibri" w:cs="Times New Roman"/>
        </w:rPr>
        <w:t>less fat than regular potato chips</w:t>
      </w:r>
      <w:r w:rsidR="00755401">
        <w:rPr>
          <w:rFonts w:ascii="Calibri" w:eastAsia="Times New Roman" w:hAnsi="Calibri" w:cs="Times New Roman"/>
        </w:rPr>
        <w:t xml:space="preserve"> and only 130 calories </w:t>
      </w:r>
      <w:r w:rsidR="00756B7C">
        <w:rPr>
          <w:rFonts w:ascii="Calibri" w:eastAsia="Times New Roman" w:hAnsi="Calibri" w:cs="Times New Roman"/>
        </w:rPr>
        <w:t>per</w:t>
      </w:r>
      <w:r w:rsidR="00755401">
        <w:rPr>
          <w:rFonts w:ascii="Calibri" w:eastAsia="Times New Roman" w:hAnsi="Calibri" w:cs="Times New Roman"/>
        </w:rPr>
        <w:t xml:space="preserve"> 22 crisps</w:t>
      </w:r>
      <w:r w:rsidR="006D1D97">
        <w:rPr>
          <w:rFonts w:ascii="Calibri" w:eastAsia="Times New Roman" w:hAnsi="Calibri" w:cs="Times New Roman"/>
        </w:rPr>
        <w:t xml:space="preserve">, </w:t>
      </w:r>
      <w:r w:rsidR="00D7051A">
        <w:rPr>
          <w:rFonts w:ascii="Calibri" w:eastAsia="Times New Roman" w:hAnsi="Calibri" w:cs="Times New Roman"/>
        </w:rPr>
        <w:t>the</w:t>
      </w:r>
      <w:r w:rsidR="00755401">
        <w:rPr>
          <w:rFonts w:ascii="Calibri" w:eastAsia="Times New Roman" w:hAnsi="Calibri" w:cs="Times New Roman"/>
        </w:rPr>
        <w:t>se</w:t>
      </w:r>
      <w:r w:rsidR="00D7051A">
        <w:rPr>
          <w:rFonts w:ascii="Calibri" w:eastAsia="Times New Roman" w:hAnsi="Calibri" w:cs="Times New Roman"/>
        </w:rPr>
        <w:t xml:space="preserve"> veggie-first snacks are </w:t>
      </w:r>
      <w:r w:rsidR="00AD29C4">
        <w:rPr>
          <w:rFonts w:ascii="Calibri" w:eastAsia="Times New Roman" w:hAnsi="Calibri" w:cs="Times New Roman"/>
        </w:rPr>
        <w:t xml:space="preserve">made with high-quality ingredients and </w:t>
      </w:r>
      <w:r w:rsidR="00D7051A">
        <w:rPr>
          <w:rFonts w:ascii="Calibri" w:eastAsia="Times New Roman" w:hAnsi="Calibri" w:cs="Times New Roman"/>
        </w:rPr>
        <w:t xml:space="preserve">completely free of </w:t>
      </w:r>
      <w:r w:rsidR="00D7051A" w:rsidRPr="000218AF">
        <w:rPr>
          <w:rFonts w:ascii="Calibri" w:eastAsia="Times New Roman" w:hAnsi="Calibri" w:cs="Times New Roman"/>
        </w:rPr>
        <w:t>artificial flavors</w:t>
      </w:r>
      <w:r w:rsidR="00D7051A">
        <w:rPr>
          <w:rFonts w:ascii="Calibri" w:eastAsia="Times New Roman" w:hAnsi="Calibri" w:cs="Times New Roman"/>
        </w:rPr>
        <w:t xml:space="preserve">, </w:t>
      </w:r>
      <w:r w:rsidR="00D7051A" w:rsidRPr="000218AF">
        <w:rPr>
          <w:rFonts w:ascii="Calibri" w:eastAsia="Times New Roman" w:hAnsi="Calibri" w:cs="Times New Roman"/>
        </w:rPr>
        <w:t>color</w:t>
      </w:r>
      <w:r w:rsidR="00D7051A">
        <w:rPr>
          <w:rFonts w:ascii="Calibri" w:eastAsia="Times New Roman" w:hAnsi="Calibri" w:cs="Times New Roman"/>
        </w:rPr>
        <w:t>s</w:t>
      </w:r>
      <w:r w:rsidR="00166A45">
        <w:rPr>
          <w:rFonts w:ascii="Calibri" w:eastAsia="Times New Roman" w:hAnsi="Calibri" w:cs="Times New Roman"/>
        </w:rPr>
        <w:t>,</w:t>
      </w:r>
      <w:r w:rsidR="00D7051A">
        <w:rPr>
          <w:rFonts w:ascii="Calibri" w:eastAsia="Times New Roman" w:hAnsi="Calibri" w:cs="Times New Roman"/>
        </w:rPr>
        <w:t xml:space="preserve"> cholesterol, and the common allergens s</w:t>
      </w:r>
      <w:r w:rsidR="00D7051A" w:rsidRPr="000218AF">
        <w:rPr>
          <w:rFonts w:ascii="Calibri" w:eastAsia="Times New Roman" w:hAnsi="Calibri" w:cs="Times New Roman"/>
        </w:rPr>
        <w:t>oy, nuts,</w:t>
      </w:r>
      <w:r w:rsidR="00D7051A">
        <w:rPr>
          <w:rFonts w:ascii="Calibri" w:eastAsia="Times New Roman" w:hAnsi="Calibri" w:cs="Times New Roman"/>
        </w:rPr>
        <w:t xml:space="preserve"> </w:t>
      </w:r>
      <w:r w:rsidR="00D7051A" w:rsidRPr="000218AF">
        <w:rPr>
          <w:rFonts w:ascii="Calibri" w:eastAsia="Times New Roman" w:hAnsi="Calibri" w:cs="Times New Roman"/>
        </w:rPr>
        <w:t>wheat and eggs</w:t>
      </w:r>
      <w:r w:rsidR="00D7051A">
        <w:rPr>
          <w:rFonts w:ascii="Calibri" w:eastAsia="Times New Roman" w:hAnsi="Calibri" w:cs="Times New Roman"/>
        </w:rPr>
        <w:t>.</w:t>
      </w:r>
      <w:r w:rsidR="00D008BE">
        <w:rPr>
          <w:rFonts w:ascii="Calibri" w:eastAsia="Times New Roman" w:hAnsi="Calibri" w:cs="Times New Roman"/>
        </w:rPr>
        <w:t xml:space="preserve"> </w:t>
      </w:r>
    </w:p>
    <w:p w14:paraId="2AB347B7" w14:textId="77777777" w:rsidR="00835496" w:rsidRDefault="00835496" w:rsidP="00E905A5">
      <w:pPr>
        <w:spacing w:after="0" w:line="240" w:lineRule="auto"/>
        <w:ind w:left="144"/>
        <w:jc w:val="both"/>
        <w:rPr>
          <w:rFonts w:ascii="Calibri" w:eastAsia="Times New Roman" w:hAnsi="Calibri" w:cs="Times New Roman"/>
        </w:rPr>
      </w:pPr>
    </w:p>
    <w:p w14:paraId="612F81B1" w14:textId="3DF04FE3" w:rsidR="00DD733C" w:rsidRDefault="00D7051A" w:rsidP="00E905A5">
      <w:pPr>
        <w:spacing w:after="0" w:line="240" w:lineRule="auto"/>
        <w:ind w:left="144"/>
        <w:jc w:val="both"/>
        <w:rPr>
          <w:rFonts w:ascii="Calibri" w:eastAsia="Times New Roman" w:hAnsi="Calibri" w:cs="Times New Roman"/>
        </w:rPr>
      </w:pPr>
      <w:bookmarkStart w:id="0" w:name="_GoBack"/>
      <w:r>
        <w:rPr>
          <w:rFonts w:ascii="Calibri" w:eastAsia="Times New Roman" w:hAnsi="Calibri" w:cs="Times New Roman"/>
        </w:rPr>
        <w:t>H</w:t>
      </w:r>
      <w:r w:rsidR="00B640FD">
        <w:rPr>
          <w:rFonts w:ascii="Calibri" w:eastAsia="Times New Roman" w:hAnsi="Calibri" w:cs="Times New Roman"/>
        </w:rPr>
        <w:t xml:space="preserve">ere’s how </w:t>
      </w:r>
      <w:r w:rsidR="003506A5">
        <w:rPr>
          <w:rFonts w:ascii="Calibri" w:eastAsia="Times New Roman" w:hAnsi="Calibri" w:cs="Times New Roman"/>
        </w:rPr>
        <w:t>Harvest Snaps’</w:t>
      </w:r>
      <w:r>
        <w:rPr>
          <w:rFonts w:ascii="Calibri" w:eastAsia="Times New Roman" w:hAnsi="Calibri" w:cs="Times New Roman"/>
        </w:rPr>
        <w:t xml:space="preserve"> </w:t>
      </w:r>
      <w:r w:rsidR="006516F2">
        <w:rPr>
          <w:rFonts w:ascii="Calibri" w:eastAsia="Times New Roman" w:hAnsi="Calibri" w:cs="Times New Roman"/>
        </w:rPr>
        <w:t>better-for-you</w:t>
      </w:r>
      <w:r w:rsidR="00D008BE">
        <w:rPr>
          <w:rFonts w:ascii="Calibri" w:eastAsia="Times New Roman" w:hAnsi="Calibri" w:cs="Times New Roman"/>
        </w:rPr>
        <w:t>,</w:t>
      </w:r>
      <w:r w:rsidR="001A3F83">
        <w:rPr>
          <w:rFonts w:ascii="Calibri" w:eastAsia="Times New Roman" w:hAnsi="Calibri" w:cs="Times New Roman"/>
        </w:rPr>
        <w:t xml:space="preserve"> New Bigger Bag</w:t>
      </w:r>
      <w:r w:rsidR="006516F2">
        <w:rPr>
          <w:rFonts w:ascii="Calibri" w:eastAsia="Times New Roman" w:hAnsi="Calibri" w:cs="Times New Roman"/>
        </w:rPr>
        <w:t xml:space="preserve"> </w:t>
      </w:r>
      <w:r w:rsidR="00CE627A">
        <w:rPr>
          <w:rFonts w:ascii="Calibri" w:eastAsia="Times New Roman" w:hAnsi="Calibri" w:cs="Times New Roman"/>
        </w:rPr>
        <w:t>recipes</w:t>
      </w:r>
      <w:r w:rsidR="00B640FD">
        <w:rPr>
          <w:rFonts w:ascii="Calibri" w:eastAsia="Times New Roman" w:hAnsi="Calibri" w:cs="Times New Roman"/>
        </w:rPr>
        <w:t xml:space="preserve"> break down:</w:t>
      </w:r>
    </w:p>
    <w:bookmarkEnd w:id="0"/>
    <w:p w14:paraId="768F4561" w14:textId="77777777" w:rsidR="007848DF" w:rsidRDefault="007848DF" w:rsidP="00E905A5">
      <w:pPr>
        <w:spacing w:after="0" w:line="240" w:lineRule="auto"/>
        <w:jc w:val="both"/>
        <w:rPr>
          <w:rFonts w:ascii="Calibri" w:eastAsia="Times New Roman" w:hAnsi="Calibri" w:cs="Times New Roman"/>
        </w:rPr>
      </w:pPr>
    </w:p>
    <w:p w14:paraId="71659185" w14:textId="6C94AA69" w:rsidR="006516F2" w:rsidRDefault="00CE627A" w:rsidP="00E905A5">
      <w:pPr>
        <w:pStyle w:val="ListParagraph"/>
        <w:numPr>
          <w:ilvl w:val="0"/>
          <w:numId w:val="8"/>
        </w:numPr>
        <w:spacing w:after="0" w:line="240" w:lineRule="auto"/>
        <w:jc w:val="both"/>
        <w:rPr>
          <w:rFonts w:ascii="Calibri" w:eastAsia="Times New Roman" w:hAnsi="Calibri" w:cs="Times New Roman"/>
        </w:rPr>
      </w:pPr>
      <w:r w:rsidRPr="0035056F">
        <w:rPr>
          <w:rFonts w:ascii="Calibri" w:eastAsia="Times New Roman" w:hAnsi="Calibri" w:cs="Times New Roman"/>
          <w:b/>
        </w:rPr>
        <w:t>Southern Style BBQ</w:t>
      </w:r>
      <w:r w:rsidR="000A0A59">
        <w:rPr>
          <w:rFonts w:ascii="Calibri" w:eastAsia="Times New Roman" w:hAnsi="Calibri" w:cs="Times New Roman"/>
          <w:b/>
        </w:rPr>
        <w:t xml:space="preserve"> (New)</w:t>
      </w:r>
      <w:r w:rsidR="006516F2" w:rsidRPr="0035056F">
        <w:rPr>
          <w:rFonts w:ascii="Calibri" w:eastAsia="Times New Roman" w:hAnsi="Calibri" w:cs="Times New Roman"/>
          <w:b/>
        </w:rPr>
        <w:t>:</w:t>
      </w:r>
      <w:r w:rsidR="006516F2" w:rsidRPr="0064794E">
        <w:rPr>
          <w:rFonts w:ascii="Calibri" w:eastAsia="Times New Roman" w:hAnsi="Calibri" w:cs="Times New Roman"/>
        </w:rPr>
        <w:t xml:space="preserve"> </w:t>
      </w:r>
      <w:r w:rsidR="00DD733C">
        <w:rPr>
          <w:rFonts w:ascii="Calibri" w:eastAsia="Times New Roman" w:hAnsi="Calibri" w:cs="Times New Roman"/>
        </w:rPr>
        <w:t>Bursting</w:t>
      </w:r>
      <w:r w:rsidR="0064794E" w:rsidRPr="0064794E">
        <w:rPr>
          <w:rFonts w:ascii="Calibri" w:eastAsia="Times New Roman" w:hAnsi="Calibri" w:cs="Times New Roman"/>
        </w:rPr>
        <w:t xml:space="preserve"> with a perfect balance of </w:t>
      </w:r>
      <w:r w:rsidR="005B2EFD">
        <w:rPr>
          <w:rFonts w:ascii="Calibri" w:eastAsia="Times New Roman" w:hAnsi="Calibri" w:cs="Times New Roman"/>
        </w:rPr>
        <w:t>naturally smoky</w:t>
      </w:r>
      <w:r w:rsidR="0064794E" w:rsidRPr="0064794E">
        <w:rPr>
          <w:rFonts w:ascii="Calibri" w:eastAsia="Times New Roman" w:hAnsi="Calibri" w:cs="Times New Roman"/>
        </w:rPr>
        <w:t xml:space="preserve"> flavors</w:t>
      </w:r>
      <w:r w:rsidR="0035056F">
        <w:rPr>
          <w:rFonts w:ascii="Calibri" w:eastAsia="Times New Roman" w:hAnsi="Calibri" w:cs="Times New Roman"/>
        </w:rPr>
        <w:t xml:space="preserve"> </w:t>
      </w:r>
      <w:r w:rsidR="00826EB5">
        <w:rPr>
          <w:rFonts w:ascii="Calibri" w:eastAsia="Times New Roman" w:hAnsi="Calibri" w:cs="Times New Roman"/>
        </w:rPr>
        <w:t>and</w:t>
      </w:r>
      <w:r w:rsidR="0035056F">
        <w:rPr>
          <w:rFonts w:ascii="Calibri" w:eastAsia="Times New Roman" w:hAnsi="Calibri" w:cs="Times New Roman"/>
        </w:rPr>
        <w:t xml:space="preserve"> </w:t>
      </w:r>
      <w:r w:rsidR="00DD733C">
        <w:rPr>
          <w:rFonts w:ascii="Calibri" w:eastAsia="Times New Roman" w:hAnsi="Calibri" w:cs="Times New Roman"/>
        </w:rPr>
        <w:t xml:space="preserve">just the right amount of </w:t>
      </w:r>
      <w:r w:rsidR="00826EB5">
        <w:rPr>
          <w:rFonts w:ascii="Calibri" w:eastAsia="Times New Roman" w:hAnsi="Calibri" w:cs="Times New Roman"/>
        </w:rPr>
        <w:t>red</w:t>
      </w:r>
      <w:r w:rsidR="0035056F">
        <w:rPr>
          <w:rFonts w:ascii="Calibri" w:eastAsia="Times New Roman" w:hAnsi="Calibri" w:cs="Times New Roman"/>
        </w:rPr>
        <w:t xml:space="preserve"> pepper heat</w:t>
      </w:r>
      <w:r w:rsidR="00DD733C">
        <w:rPr>
          <w:rFonts w:ascii="Calibri" w:eastAsia="Times New Roman" w:hAnsi="Calibri" w:cs="Times New Roman"/>
        </w:rPr>
        <w:t>, these s</w:t>
      </w:r>
      <w:r w:rsidR="00DD733C" w:rsidRPr="0064794E">
        <w:rPr>
          <w:rFonts w:ascii="Calibri" w:eastAsia="Times New Roman" w:hAnsi="Calibri" w:cs="Times New Roman"/>
        </w:rPr>
        <w:t xml:space="preserve">moky and spicy </w:t>
      </w:r>
      <w:r w:rsidR="00DD733C" w:rsidRPr="0035056F">
        <w:rPr>
          <w:rFonts w:ascii="Calibri" w:eastAsia="Times New Roman" w:hAnsi="Calibri" w:cs="Times New Roman"/>
        </w:rPr>
        <w:t>bla</w:t>
      </w:r>
      <w:r w:rsidR="00DD733C">
        <w:rPr>
          <w:rFonts w:ascii="Calibri" w:eastAsia="Times New Roman" w:hAnsi="Calibri" w:cs="Times New Roman"/>
        </w:rPr>
        <w:t xml:space="preserve">ck bean </w:t>
      </w:r>
      <w:r w:rsidR="00DD733C" w:rsidRPr="0035056F">
        <w:rPr>
          <w:rFonts w:ascii="Calibri" w:eastAsia="Times New Roman" w:hAnsi="Calibri" w:cs="Times New Roman"/>
        </w:rPr>
        <w:t>snack</w:t>
      </w:r>
      <w:r w:rsidR="00DD733C">
        <w:rPr>
          <w:rFonts w:ascii="Calibri" w:eastAsia="Times New Roman" w:hAnsi="Calibri" w:cs="Times New Roman"/>
        </w:rPr>
        <w:t xml:space="preserve"> crisps </w:t>
      </w:r>
      <w:r w:rsidR="003C68CC">
        <w:rPr>
          <w:rFonts w:ascii="Calibri" w:eastAsia="Times New Roman" w:hAnsi="Calibri" w:cs="Times New Roman"/>
        </w:rPr>
        <w:t>offer</w:t>
      </w:r>
      <w:r w:rsidR="00DD733C">
        <w:rPr>
          <w:rFonts w:ascii="Calibri" w:eastAsia="Times New Roman" w:hAnsi="Calibri" w:cs="Times New Roman"/>
        </w:rPr>
        <w:t xml:space="preserve"> an</w:t>
      </w:r>
      <w:r w:rsidR="00894E4C">
        <w:rPr>
          <w:rFonts w:ascii="Calibri" w:eastAsia="Times New Roman" w:hAnsi="Calibri" w:cs="Times New Roman"/>
        </w:rPr>
        <w:t xml:space="preserve"> </w:t>
      </w:r>
      <w:r w:rsidR="003C68CC">
        <w:rPr>
          <w:rFonts w:ascii="Calibri" w:eastAsia="Times New Roman" w:hAnsi="Calibri" w:cs="Times New Roman"/>
        </w:rPr>
        <w:t>impressive</w:t>
      </w:r>
      <w:r w:rsidR="00894E4C">
        <w:rPr>
          <w:rFonts w:ascii="Calibri" w:eastAsia="Times New Roman" w:hAnsi="Calibri" w:cs="Times New Roman"/>
        </w:rPr>
        <w:t xml:space="preserve"> </w:t>
      </w:r>
      <w:r w:rsidR="0035056F">
        <w:rPr>
          <w:rFonts w:ascii="Calibri" w:eastAsia="Times New Roman" w:hAnsi="Calibri" w:cs="Times New Roman"/>
        </w:rPr>
        <w:t xml:space="preserve">4g of plant protein, 50mg of calcium, </w:t>
      </w:r>
      <w:r w:rsidR="00DD733C">
        <w:rPr>
          <w:rFonts w:ascii="Calibri" w:eastAsia="Times New Roman" w:hAnsi="Calibri" w:cs="Times New Roman"/>
        </w:rPr>
        <w:t>and</w:t>
      </w:r>
      <w:r w:rsidR="0035056F">
        <w:rPr>
          <w:rFonts w:ascii="Calibri" w:eastAsia="Times New Roman" w:hAnsi="Calibri" w:cs="Times New Roman"/>
        </w:rPr>
        <w:t xml:space="preserve"> 240mg of potassium</w:t>
      </w:r>
      <w:r w:rsidR="00DD733C">
        <w:rPr>
          <w:rFonts w:ascii="Calibri" w:eastAsia="Times New Roman" w:hAnsi="Calibri" w:cs="Times New Roman"/>
        </w:rPr>
        <w:t xml:space="preserve"> per serving</w:t>
      </w:r>
      <w:r w:rsidR="0035056F">
        <w:rPr>
          <w:rFonts w:ascii="Calibri" w:eastAsia="Times New Roman" w:hAnsi="Calibri" w:cs="Times New Roman"/>
        </w:rPr>
        <w:t>.</w:t>
      </w:r>
    </w:p>
    <w:p w14:paraId="608CA21C" w14:textId="77777777" w:rsidR="0035056F" w:rsidRPr="0035056F" w:rsidRDefault="0035056F" w:rsidP="00E905A5">
      <w:pPr>
        <w:pStyle w:val="ListParagraph"/>
        <w:spacing w:after="0" w:line="240" w:lineRule="auto"/>
        <w:jc w:val="both"/>
        <w:rPr>
          <w:rFonts w:ascii="Calibri" w:eastAsia="Times New Roman" w:hAnsi="Calibri" w:cs="Times New Roman"/>
        </w:rPr>
      </w:pPr>
    </w:p>
    <w:p w14:paraId="0E3403B0" w14:textId="41C5E802" w:rsidR="007943C4" w:rsidRDefault="0035056F" w:rsidP="00E905A5">
      <w:pPr>
        <w:pStyle w:val="ListParagraph"/>
        <w:numPr>
          <w:ilvl w:val="0"/>
          <w:numId w:val="8"/>
        </w:numPr>
        <w:spacing w:after="0" w:line="240" w:lineRule="auto"/>
        <w:jc w:val="both"/>
        <w:rPr>
          <w:rFonts w:ascii="Calibri" w:eastAsia="Times New Roman" w:hAnsi="Calibri" w:cs="Times New Roman"/>
        </w:rPr>
      </w:pPr>
      <w:r w:rsidRPr="00894E4C">
        <w:rPr>
          <w:rFonts w:ascii="Calibri" w:eastAsia="Times New Roman" w:hAnsi="Calibri" w:cs="Times New Roman"/>
          <w:b/>
        </w:rPr>
        <w:t>White Cheddar</w:t>
      </w:r>
      <w:r w:rsidR="000A0A59">
        <w:rPr>
          <w:rFonts w:ascii="Calibri" w:eastAsia="Times New Roman" w:hAnsi="Calibri" w:cs="Times New Roman"/>
          <w:b/>
        </w:rPr>
        <w:t xml:space="preserve"> (New)</w:t>
      </w:r>
      <w:r w:rsidRPr="00894E4C">
        <w:rPr>
          <w:rFonts w:ascii="Calibri" w:eastAsia="Times New Roman" w:hAnsi="Calibri" w:cs="Times New Roman"/>
          <w:b/>
        </w:rPr>
        <w:t>:</w:t>
      </w:r>
      <w:r w:rsidRPr="00894E4C">
        <w:rPr>
          <w:rFonts w:ascii="Calibri" w:eastAsia="Times New Roman" w:hAnsi="Calibri" w:cs="Times New Roman"/>
        </w:rPr>
        <w:t xml:space="preserve"> </w:t>
      </w:r>
      <w:r w:rsidR="00DD733C">
        <w:rPr>
          <w:rFonts w:ascii="Calibri" w:eastAsia="Times New Roman" w:hAnsi="Calibri" w:cs="Times New Roman"/>
        </w:rPr>
        <w:t>Sharp and creamy</w:t>
      </w:r>
      <w:r w:rsidR="000E1167">
        <w:rPr>
          <w:rFonts w:ascii="Calibri" w:eastAsia="Times New Roman" w:hAnsi="Calibri" w:cs="Times New Roman"/>
        </w:rPr>
        <w:t xml:space="preserve"> </w:t>
      </w:r>
      <w:r w:rsidR="007943C4" w:rsidRPr="00894E4C">
        <w:rPr>
          <w:rFonts w:ascii="Calibri" w:eastAsia="Times New Roman" w:hAnsi="Calibri" w:cs="Times New Roman"/>
        </w:rPr>
        <w:t xml:space="preserve">cheddar </w:t>
      </w:r>
      <w:r w:rsidR="00CF09F0">
        <w:rPr>
          <w:rFonts w:ascii="Calibri" w:eastAsia="Times New Roman" w:hAnsi="Calibri" w:cs="Times New Roman"/>
        </w:rPr>
        <w:t xml:space="preserve">flavors </w:t>
      </w:r>
      <w:r w:rsidR="003C68CC">
        <w:rPr>
          <w:rFonts w:ascii="Calibri" w:eastAsia="Times New Roman" w:hAnsi="Calibri" w:cs="Times New Roman"/>
        </w:rPr>
        <w:t>“</w:t>
      </w:r>
      <w:r w:rsidR="000E1167">
        <w:rPr>
          <w:rFonts w:ascii="Calibri" w:eastAsia="Times New Roman" w:hAnsi="Calibri" w:cs="Times New Roman"/>
        </w:rPr>
        <w:t>pop</w:t>
      </w:r>
      <w:r w:rsidR="003C68CC">
        <w:rPr>
          <w:rFonts w:ascii="Calibri" w:eastAsia="Times New Roman" w:hAnsi="Calibri" w:cs="Times New Roman"/>
        </w:rPr>
        <w:t>”</w:t>
      </w:r>
      <w:r w:rsidR="000E1167">
        <w:rPr>
          <w:rFonts w:ascii="Calibri" w:eastAsia="Times New Roman" w:hAnsi="Calibri" w:cs="Times New Roman"/>
        </w:rPr>
        <w:t xml:space="preserve"> in every crunchy bite of these</w:t>
      </w:r>
      <w:r w:rsidR="00894E4C" w:rsidRPr="00894E4C">
        <w:rPr>
          <w:rFonts w:ascii="Calibri" w:eastAsia="Times New Roman" w:hAnsi="Calibri" w:cs="Times New Roman"/>
        </w:rPr>
        <w:t xml:space="preserve"> </w:t>
      </w:r>
      <w:r w:rsidR="007943C4" w:rsidRPr="00894E4C">
        <w:rPr>
          <w:rFonts w:ascii="Calibri" w:eastAsia="Times New Roman" w:hAnsi="Calibri" w:cs="Times New Roman"/>
        </w:rPr>
        <w:t>green pea snack crisps</w:t>
      </w:r>
      <w:r w:rsidR="000E1167">
        <w:rPr>
          <w:rFonts w:ascii="Calibri" w:eastAsia="Times New Roman" w:hAnsi="Calibri" w:cs="Times New Roman"/>
        </w:rPr>
        <w:t xml:space="preserve">. Each </w:t>
      </w:r>
      <w:r w:rsidR="003C68CC">
        <w:rPr>
          <w:rFonts w:ascii="Calibri" w:eastAsia="Times New Roman" w:hAnsi="Calibri" w:cs="Times New Roman"/>
        </w:rPr>
        <w:t>deliciously</w:t>
      </w:r>
      <w:r w:rsidR="000A0A59">
        <w:rPr>
          <w:rFonts w:ascii="Calibri" w:eastAsia="Times New Roman" w:hAnsi="Calibri" w:cs="Times New Roman"/>
        </w:rPr>
        <w:t xml:space="preserve"> </w:t>
      </w:r>
      <w:r w:rsidR="00DD733C">
        <w:rPr>
          <w:rFonts w:ascii="Calibri" w:eastAsia="Times New Roman" w:hAnsi="Calibri" w:cs="Times New Roman"/>
        </w:rPr>
        <w:t xml:space="preserve">cheesy </w:t>
      </w:r>
      <w:r w:rsidR="000E1167">
        <w:rPr>
          <w:rFonts w:ascii="Calibri" w:eastAsia="Times New Roman" w:hAnsi="Calibri" w:cs="Times New Roman"/>
        </w:rPr>
        <w:t>serving</w:t>
      </w:r>
      <w:r w:rsidR="00894E4C" w:rsidRPr="00894E4C">
        <w:rPr>
          <w:rFonts w:ascii="Calibri" w:eastAsia="Times New Roman" w:hAnsi="Calibri" w:cs="Times New Roman"/>
        </w:rPr>
        <w:t xml:space="preserve"> provide</w:t>
      </w:r>
      <w:r w:rsidR="000E1167">
        <w:rPr>
          <w:rFonts w:ascii="Calibri" w:eastAsia="Times New Roman" w:hAnsi="Calibri" w:cs="Times New Roman"/>
        </w:rPr>
        <w:t>s</w:t>
      </w:r>
      <w:r w:rsidR="00894E4C" w:rsidRPr="00894E4C">
        <w:rPr>
          <w:rFonts w:ascii="Calibri" w:eastAsia="Times New Roman" w:hAnsi="Calibri" w:cs="Times New Roman"/>
        </w:rPr>
        <w:t xml:space="preserve"> 5g of plant-protein,</w:t>
      </w:r>
      <w:r w:rsidR="00A8193B">
        <w:rPr>
          <w:rFonts w:ascii="Calibri" w:eastAsia="Times New Roman" w:hAnsi="Calibri" w:cs="Times New Roman"/>
        </w:rPr>
        <w:t xml:space="preserve"> </w:t>
      </w:r>
      <w:r w:rsidR="00DA3039">
        <w:rPr>
          <w:rFonts w:ascii="Calibri" w:eastAsia="Times New Roman" w:hAnsi="Calibri" w:cs="Times New Roman"/>
        </w:rPr>
        <w:t>4g</w:t>
      </w:r>
      <w:r w:rsidR="00A8193B">
        <w:rPr>
          <w:rFonts w:ascii="Calibri" w:eastAsia="Times New Roman" w:hAnsi="Calibri" w:cs="Times New Roman"/>
        </w:rPr>
        <w:t xml:space="preserve"> of fiber</w:t>
      </w:r>
      <w:r w:rsidR="00DA3039">
        <w:rPr>
          <w:rFonts w:ascii="Calibri" w:eastAsia="Times New Roman" w:hAnsi="Calibri" w:cs="Times New Roman"/>
        </w:rPr>
        <w:t xml:space="preserve"> (a good source)</w:t>
      </w:r>
      <w:r w:rsidR="00894E4C" w:rsidRPr="00894E4C">
        <w:rPr>
          <w:rFonts w:ascii="Calibri" w:eastAsia="Times New Roman" w:hAnsi="Calibri" w:cs="Times New Roman"/>
        </w:rPr>
        <w:t>, 70mg of calcium</w:t>
      </w:r>
      <w:r w:rsidR="000A0A59">
        <w:rPr>
          <w:rFonts w:ascii="Calibri" w:eastAsia="Times New Roman" w:hAnsi="Calibri" w:cs="Times New Roman"/>
        </w:rPr>
        <w:t>,</w:t>
      </w:r>
      <w:r w:rsidR="00894E4C" w:rsidRPr="00894E4C">
        <w:rPr>
          <w:rFonts w:ascii="Calibri" w:eastAsia="Times New Roman" w:hAnsi="Calibri" w:cs="Times New Roman"/>
        </w:rPr>
        <w:t xml:space="preserve"> and 250mg of potassium</w:t>
      </w:r>
      <w:r w:rsidR="000E1167">
        <w:rPr>
          <w:rFonts w:ascii="Calibri" w:eastAsia="Times New Roman" w:hAnsi="Calibri" w:cs="Times New Roman"/>
        </w:rPr>
        <w:t xml:space="preserve">. </w:t>
      </w:r>
    </w:p>
    <w:p w14:paraId="7C7E1F8C" w14:textId="77777777" w:rsidR="00894E4C" w:rsidRPr="00894E4C" w:rsidRDefault="00894E4C" w:rsidP="00E905A5">
      <w:pPr>
        <w:pStyle w:val="ListParagraph"/>
        <w:jc w:val="both"/>
        <w:rPr>
          <w:rFonts w:ascii="Calibri" w:eastAsia="Times New Roman" w:hAnsi="Calibri" w:cs="Times New Roman"/>
        </w:rPr>
      </w:pPr>
    </w:p>
    <w:p w14:paraId="0D8D28EF" w14:textId="219E5B5B" w:rsidR="000A0A59" w:rsidRPr="003506A5" w:rsidRDefault="00FB7A30" w:rsidP="00E905A5">
      <w:pPr>
        <w:pStyle w:val="ListParagraph"/>
        <w:numPr>
          <w:ilvl w:val="0"/>
          <w:numId w:val="8"/>
        </w:numPr>
        <w:spacing w:after="0" w:line="240" w:lineRule="auto"/>
        <w:jc w:val="both"/>
        <w:rPr>
          <w:rFonts w:eastAsia="Times New Roman" w:cstheme="minorHAnsi"/>
        </w:rPr>
      </w:pPr>
      <w:r w:rsidRPr="000A0A59">
        <w:rPr>
          <w:rFonts w:ascii="Calibri" w:eastAsia="Times New Roman" w:hAnsi="Calibri" w:cs="Times New Roman"/>
          <w:b/>
        </w:rPr>
        <w:t>Lightly Salted</w:t>
      </w:r>
      <w:r w:rsidR="000A0A59">
        <w:rPr>
          <w:rFonts w:ascii="Calibri" w:eastAsia="Times New Roman" w:hAnsi="Calibri" w:cs="Times New Roman"/>
          <w:b/>
        </w:rPr>
        <w:t xml:space="preserve"> (The Original</w:t>
      </w:r>
      <w:r w:rsidR="00B21DB2">
        <w:rPr>
          <w:rFonts w:ascii="Calibri" w:eastAsia="Times New Roman" w:hAnsi="Calibri" w:cs="Times New Roman"/>
          <w:b/>
        </w:rPr>
        <w:t>!</w:t>
      </w:r>
      <w:r w:rsidR="000A0A59">
        <w:rPr>
          <w:rFonts w:ascii="Calibri" w:eastAsia="Times New Roman" w:hAnsi="Calibri" w:cs="Times New Roman"/>
          <w:b/>
        </w:rPr>
        <w:t>)</w:t>
      </w:r>
      <w:r w:rsidRPr="000A0A59">
        <w:rPr>
          <w:rFonts w:ascii="Calibri" w:eastAsia="Times New Roman" w:hAnsi="Calibri" w:cs="Times New Roman"/>
          <w:b/>
        </w:rPr>
        <w:t xml:space="preserve">: </w:t>
      </w:r>
      <w:r w:rsidR="000A0A59" w:rsidRPr="000A0A59">
        <w:rPr>
          <w:rFonts w:ascii="Calibri" w:eastAsia="Times New Roman" w:hAnsi="Calibri" w:cs="Times New Roman"/>
        </w:rPr>
        <w:t>T</w:t>
      </w:r>
      <w:r w:rsidR="00DD733C" w:rsidRPr="000A0A59">
        <w:rPr>
          <w:rFonts w:ascii="Calibri" w:eastAsia="Times New Roman" w:hAnsi="Calibri" w:cs="Times New Roman"/>
        </w:rPr>
        <w:t>he</w:t>
      </w:r>
      <w:r w:rsidR="000E1167" w:rsidRPr="000A0A59">
        <w:rPr>
          <w:rFonts w:ascii="Calibri" w:eastAsia="Times New Roman" w:hAnsi="Calibri" w:cs="Times New Roman"/>
        </w:rPr>
        <w:t xml:space="preserve"> </w:t>
      </w:r>
      <w:r w:rsidR="003C68CC">
        <w:rPr>
          <w:rFonts w:ascii="Calibri" w:eastAsia="Times New Roman" w:hAnsi="Calibri" w:cs="Times New Roman"/>
        </w:rPr>
        <w:t>naturally</w:t>
      </w:r>
      <w:r w:rsidR="00835496">
        <w:rPr>
          <w:rFonts w:ascii="Calibri" w:eastAsia="Times New Roman" w:hAnsi="Calibri" w:cs="Times New Roman"/>
        </w:rPr>
        <w:t xml:space="preserve"> </w:t>
      </w:r>
      <w:r w:rsidR="003C68CC">
        <w:rPr>
          <w:rFonts w:ascii="Calibri" w:eastAsia="Times New Roman" w:hAnsi="Calibri" w:cs="Times New Roman"/>
        </w:rPr>
        <w:t>good</w:t>
      </w:r>
      <w:r w:rsidR="000E1167" w:rsidRPr="000A0A59">
        <w:rPr>
          <w:rFonts w:ascii="Calibri" w:eastAsia="Times New Roman" w:hAnsi="Calibri" w:cs="Times New Roman"/>
        </w:rPr>
        <w:t xml:space="preserve"> tas</w:t>
      </w:r>
      <w:r w:rsidR="00DD733C" w:rsidRPr="000A0A59">
        <w:rPr>
          <w:rFonts w:ascii="Calibri" w:eastAsia="Times New Roman" w:hAnsi="Calibri" w:cs="Times New Roman"/>
        </w:rPr>
        <w:t xml:space="preserve">te and powerful </w:t>
      </w:r>
      <w:r w:rsidR="005A064A" w:rsidRPr="000A0A59">
        <w:rPr>
          <w:rFonts w:ascii="Calibri" w:eastAsia="Times New Roman" w:hAnsi="Calibri" w:cs="Times New Roman"/>
        </w:rPr>
        <w:t xml:space="preserve">nutrition of </w:t>
      </w:r>
      <w:r w:rsidR="00DD733C" w:rsidRPr="000A0A59">
        <w:rPr>
          <w:rFonts w:ascii="Calibri" w:eastAsia="Times New Roman" w:hAnsi="Calibri" w:cs="Times New Roman"/>
        </w:rPr>
        <w:t>green peas</w:t>
      </w:r>
      <w:r w:rsidR="000A0A59" w:rsidRPr="000A0A59">
        <w:rPr>
          <w:rFonts w:ascii="Calibri" w:eastAsia="Times New Roman" w:hAnsi="Calibri" w:cs="Times New Roman"/>
        </w:rPr>
        <w:t xml:space="preserve"> are the shining stars of th</w:t>
      </w:r>
      <w:r w:rsidR="000A0A59">
        <w:rPr>
          <w:rFonts w:ascii="Calibri" w:eastAsia="Times New Roman" w:hAnsi="Calibri" w:cs="Times New Roman"/>
        </w:rPr>
        <w:t>ese</w:t>
      </w:r>
      <w:r w:rsidR="000A0A59" w:rsidRPr="000A0A59">
        <w:rPr>
          <w:rFonts w:ascii="Calibri" w:eastAsia="Times New Roman" w:hAnsi="Calibri" w:cs="Times New Roman"/>
        </w:rPr>
        <w:t xml:space="preserve"> truly tasty, crunchy snack</w:t>
      </w:r>
      <w:r w:rsidR="000A0A59">
        <w:rPr>
          <w:rFonts w:ascii="Calibri" w:eastAsia="Times New Roman" w:hAnsi="Calibri" w:cs="Times New Roman"/>
        </w:rPr>
        <w:t xml:space="preserve"> crisps</w:t>
      </w:r>
      <w:r w:rsidR="000A0A59" w:rsidRPr="000A0A59">
        <w:rPr>
          <w:rFonts w:ascii="Calibri" w:eastAsia="Times New Roman" w:hAnsi="Calibri" w:cs="Times New Roman"/>
        </w:rPr>
        <w:t xml:space="preserve">. </w:t>
      </w:r>
      <w:r w:rsidR="000A0A59">
        <w:rPr>
          <w:rFonts w:ascii="Calibri" w:eastAsia="Times New Roman" w:hAnsi="Calibri" w:cs="Times New Roman"/>
        </w:rPr>
        <w:t xml:space="preserve">Dairy free and low in sodium, each serving offers </w:t>
      </w:r>
      <w:r w:rsidR="00DA3039">
        <w:rPr>
          <w:rFonts w:ascii="Calibri" w:eastAsia="Times New Roman" w:hAnsi="Calibri" w:cs="Times New Roman"/>
        </w:rPr>
        <w:t>5g</w:t>
      </w:r>
      <w:r w:rsidR="000A0A59" w:rsidRPr="005A064A">
        <w:rPr>
          <w:rFonts w:ascii="Calibri" w:eastAsia="Times New Roman" w:hAnsi="Calibri" w:cs="Times New Roman"/>
        </w:rPr>
        <w:t xml:space="preserve"> of plant protein</w:t>
      </w:r>
      <w:r w:rsidR="00B21DB2">
        <w:rPr>
          <w:rFonts w:ascii="Calibri" w:eastAsia="Times New Roman" w:hAnsi="Calibri" w:cs="Times New Roman"/>
        </w:rPr>
        <w:t>,</w:t>
      </w:r>
      <w:r w:rsidR="00DA3039">
        <w:rPr>
          <w:rFonts w:ascii="Calibri" w:eastAsia="Times New Roman" w:hAnsi="Calibri" w:cs="Times New Roman"/>
        </w:rPr>
        <w:t xml:space="preserve"> 5g of </w:t>
      </w:r>
      <w:r w:rsidR="000A0A59">
        <w:rPr>
          <w:rFonts w:ascii="Calibri" w:eastAsia="Times New Roman" w:hAnsi="Calibri" w:cs="Times New Roman"/>
        </w:rPr>
        <w:t>fiber (</w:t>
      </w:r>
      <w:r w:rsidR="00DA3039">
        <w:rPr>
          <w:rFonts w:ascii="Calibri" w:eastAsia="Times New Roman" w:hAnsi="Calibri" w:cs="Times New Roman"/>
        </w:rPr>
        <w:t>a good source)</w:t>
      </w:r>
      <w:r w:rsidR="000A0A59">
        <w:rPr>
          <w:rFonts w:ascii="Calibri" w:eastAsia="Times New Roman" w:hAnsi="Calibri" w:cs="Times New Roman"/>
        </w:rPr>
        <w:t xml:space="preserve">, 60mg of calcium, and 240mg of </w:t>
      </w:r>
      <w:r w:rsidR="000A0A59" w:rsidRPr="003506A5">
        <w:rPr>
          <w:rFonts w:eastAsia="Times New Roman" w:cstheme="minorHAnsi"/>
        </w:rPr>
        <w:t>potassium.</w:t>
      </w:r>
    </w:p>
    <w:p w14:paraId="7B682207" w14:textId="77777777" w:rsidR="001224BC" w:rsidRPr="00AD29C4" w:rsidRDefault="001224BC" w:rsidP="00E905A5">
      <w:pPr>
        <w:spacing w:after="0" w:line="240" w:lineRule="auto"/>
        <w:jc w:val="both"/>
        <w:rPr>
          <w:rFonts w:eastAsia="Times New Roman" w:cstheme="minorHAnsi"/>
        </w:rPr>
      </w:pPr>
    </w:p>
    <w:p w14:paraId="64EE5223" w14:textId="39B5691C" w:rsidR="000B009B" w:rsidRDefault="003C68CC" w:rsidP="00E905A5">
      <w:pPr>
        <w:spacing w:after="0" w:line="240" w:lineRule="auto"/>
        <w:jc w:val="both"/>
        <w:rPr>
          <w:rFonts w:eastAsia="Times New Roman" w:cstheme="minorHAnsi"/>
        </w:rPr>
      </w:pPr>
      <w:r>
        <w:rPr>
          <w:rFonts w:eastAsia="Times New Roman" w:cstheme="minorHAnsi"/>
        </w:rPr>
        <w:t>As noted by</w:t>
      </w:r>
      <w:r w:rsidR="000B009B" w:rsidRPr="003506A5">
        <w:rPr>
          <w:rFonts w:eastAsia="Times New Roman" w:cstheme="minorHAnsi"/>
        </w:rPr>
        <w:t xml:space="preserve"> Paul Laubscher, Director of Marketing with </w:t>
      </w:r>
      <w:proofErr w:type="spellStart"/>
      <w:r w:rsidR="000B009B" w:rsidRPr="003506A5">
        <w:rPr>
          <w:rFonts w:eastAsia="Times New Roman" w:cstheme="minorHAnsi"/>
        </w:rPr>
        <w:t>Calbee</w:t>
      </w:r>
      <w:proofErr w:type="spellEnd"/>
      <w:r w:rsidR="000B009B" w:rsidRPr="003506A5">
        <w:rPr>
          <w:rFonts w:eastAsia="Times New Roman" w:cstheme="minorHAnsi"/>
        </w:rPr>
        <w:t xml:space="preserve"> North America</w:t>
      </w:r>
      <w:r w:rsidR="000B009B">
        <w:rPr>
          <w:rFonts w:eastAsia="Times New Roman" w:cstheme="minorHAnsi"/>
        </w:rPr>
        <w:t>, “Harvest Snaps</w:t>
      </w:r>
      <w:r w:rsidR="005A7719">
        <w:rPr>
          <w:rFonts w:eastAsia="Times New Roman" w:cstheme="minorHAnsi"/>
        </w:rPr>
        <w:t xml:space="preserve"> has found</w:t>
      </w:r>
      <w:r w:rsidR="000B009B">
        <w:rPr>
          <w:rFonts w:eastAsia="Times New Roman" w:cstheme="minorHAnsi"/>
        </w:rPr>
        <w:t xml:space="preserve"> </w:t>
      </w:r>
      <w:r w:rsidR="00107E26">
        <w:rPr>
          <w:rFonts w:eastAsia="Times New Roman" w:cstheme="minorHAnsi"/>
        </w:rPr>
        <w:t xml:space="preserve">a </w:t>
      </w:r>
      <w:r w:rsidR="000B009B">
        <w:rPr>
          <w:rFonts w:eastAsia="Times New Roman" w:cstheme="minorHAnsi"/>
        </w:rPr>
        <w:t xml:space="preserve">natural home </w:t>
      </w:r>
      <w:r w:rsidR="005A7719">
        <w:rPr>
          <w:rFonts w:eastAsia="Times New Roman" w:cstheme="minorHAnsi"/>
        </w:rPr>
        <w:t>in</w:t>
      </w:r>
      <w:r w:rsidR="000B009B">
        <w:rPr>
          <w:rFonts w:eastAsia="Times New Roman" w:cstheme="minorHAnsi"/>
        </w:rPr>
        <w:t xml:space="preserve"> the produce department</w:t>
      </w:r>
      <w:r w:rsidR="005A7719">
        <w:rPr>
          <w:rFonts w:eastAsia="Times New Roman" w:cstheme="minorHAnsi"/>
        </w:rPr>
        <w:t xml:space="preserve"> with our 3</w:t>
      </w:r>
      <w:r w:rsidR="00835496">
        <w:rPr>
          <w:rFonts w:eastAsia="Times New Roman" w:cstheme="minorHAnsi"/>
        </w:rPr>
        <w:t>oz</w:t>
      </w:r>
      <w:r w:rsidR="005A7719">
        <w:rPr>
          <w:rFonts w:eastAsia="Times New Roman" w:cstheme="minorHAnsi"/>
        </w:rPr>
        <w:t xml:space="preserve"> and 3.3</w:t>
      </w:r>
      <w:r w:rsidR="00835496">
        <w:rPr>
          <w:rFonts w:eastAsia="Times New Roman" w:cstheme="minorHAnsi"/>
        </w:rPr>
        <w:t>oz</w:t>
      </w:r>
      <w:r w:rsidR="005A7719">
        <w:rPr>
          <w:rFonts w:eastAsia="Times New Roman" w:cstheme="minorHAnsi"/>
        </w:rPr>
        <w:t xml:space="preserve"> products. In addition, we have listened to consumers who </w:t>
      </w:r>
      <w:r>
        <w:rPr>
          <w:rFonts w:eastAsia="Times New Roman" w:cstheme="minorHAnsi"/>
        </w:rPr>
        <w:t>consistently</w:t>
      </w:r>
      <w:r w:rsidR="005A7719">
        <w:rPr>
          <w:rFonts w:eastAsia="Times New Roman" w:cstheme="minorHAnsi"/>
        </w:rPr>
        <w:t xml:space="preserve"> request a larger bag format, especially with a resealable zipper. </w:t>
      </w:r>
      <w:r w:rsidR="00C4572E">
        <w:rPr>
          <w:rFonts w:eastAsia="Times New Roman" w:cstheme="minorHAnsi"/>
        </w:rPr>
        <w:t xml:space="preserve">In response to our </w:t>
      </w:r>
      <w:r w:rsidR="005A7719">
        <w:rPr>
          <w:rFonts w:eastAsia="Times New Roman" w:cstheme="minorHAnsi"/>
        </w:rPr>
        <w:t>consumers</w:t>
      </w:r>
      <w:r w:rsidR="004A731F">
        <w:rPr>
          <w:rFonts w:eastAsia="Times New Roman" w:cstheme="minorHAnsi"/>
        </w:rPr>
        <w:t>’</w:t>
      </w:r>
      <w:r w:rsidR="005A7719">
        <w:rPr>
          <w:rFonts w:eastAsia="Times New Roman" w:cstheme="minorHAnsi"/>
        </w:rPr>
        <w:t xml:space="preserve"> desire</w:t>
      </w:r>
      <w:r>
        <w:rPr>
          <w:rFonts w:eastAsia="Times New Roman" w:cstheme="minorHAnsi"/>
        </w:rPr>
        <w:t>s</w:t>
      </w:r>
      <w:r w:rsidR="005A7719">
        <w:rPr>
          <w:rFonts w:eastAsia="Times New Roman" w:cstheme="minorHAnsi"/>
        </w:rPr>
        <w:t xml:space="preserve"> to crunch more deliciously cr</w:t>
      </w:r>
      <w:r w:rsidR="00107E26">
        <w:rPr>
          <w:rFonts w:eastAsia="Times New Roman" w:cstheme="minorHAnsi"/>
        </w:rPr>
        <w:t>isp</w:t>
      </w:r>
      <w:r w:rsidR="005A7719">
        <w:rPr>
          <w:rFonts w:eastAsia="Times New Roman" w:cstheme="minorHAnsi"/>
        </w:rPr>
        <w:t xml:space="preserve"> Harvest Snaps</w:t>
      </w:r>
      <w:r w:rsidR="00C4572E">
        <w:rPr>
          <w:rFonts w:eastAsia="Times New Roman" w:cstheme="minorHAnsi"/>
        </w:rPr>
        <w:t>, we’re excited to deliver</w:t>
      </w:r>
      <w:r w:rsidR="000B009B">
        <w:rPr>
          <w:rFonts w:eastAsia="Times New Roman" w:cstheme="minorHAnsi"/>
        </w:rPr>
        <w:t xml:space="preserve"> this larger </w:t>
      </w:r>
      <w:r w:rsidR="005A7719">
        <w:rPr>
          <w:rFonts w:eastAsia="Times New Roman" w:cstheme="minorHAnsi"/>
        </w:rPr>
        <w:t>10</w:t>
      </w:r>
      <w:r w:rsidR="00835496">
        <w:rPr>
          <w:rFonts w:eastAsia="Times New Roman" w:cstheme="minorHAnsi"/>
        </w:rPr>
        <w:t>oz</w:t>
      </w:r>
      <w:r w:rsidR="005A7719">
        <w:rPr>
          <w:rFonts w:eastAsia="Times New Roman" w:cstheme="minorHAnsi"/>
        </w:rPr>
        <w:t xml:space="preserve"> </w:t>
      </w:r>
      <w:r w:rsidR="00107E26">
        <w:rPr>
          <w:rFonts w:eastAsia="Times New Roman" w:cstheme="minorHAnsi"/>
        </w:rPr>
        <w:t>bag format, while also providing</w:t>
      </w:r>
      <w:r w:rsidR="000B009B">
        <w:rPr>
          <w:rFonts w:eastAsia="Times New Roman" w:cstheme="minorHAnsi"/>
        </w:rPr>
        <w:t xml:space="preserve"> new flavor-forward product offerings </w:t>
      </w:r>
      <w:r w:rsidR="005A7719">
        <w:rPr>
          <w:rFonts w:eastAsia="Times New Roman" w:cstheme="minorHAnsi"/>
        </w:rPr>
        <w:t>like Southern Style BBQ and White Cheddar</w:t>
      </w:r>
      <w:r w:rsidR="00835496">
        <w:rPr>
          <w:rFonts w:eastAsia="Times New Roman" w:cstheme="minorHAnsi"/>
        </w:rPr>
        <w:t>.</w:t>
      </w:r>
      <w:r w:rsidR="000B009B">
        <w:rPr>
          <w:rFonts w:eastAsia="Times New Roman" w:cstheme="minorHAnsi"/>
        </w:rPr>
        <w:t xml:space="preserve"> We want people to know that </w:t>
      </w:r>
      <w:r w:rsidR="005B2EFD">
        <w:rPr>
          <w:rFonts w:eastAsia="Times New Roman" w:cstheme="minorHAnsi"/>
        </w:rPr>
        <w:t>better-for-you</w:t>
      </w:r>
      <w:r w:rsidR="000B009B">
        <w:rPr>
          <w:rFonts w:eastAsia="Times New Roman" w:cstheme="minorHAnsi"/>
        </w:rPr>
        <w:t xml:space="preserve"> snacking should always taste this good!”</w:t>
      </w:r>
    </w:p>
    <w:p w14:paraId="25D202A0" w14:textId="77777777" w:rsidR="000B009B" w:rsidRDefault="000B009B" w:rsidP="00E905A5">
      <w:pPr>
        <w:spacing w:after="0" w:line="240" w:lineRule="auto"/>
        <w:jc w:val="both"/>
        <w:rPr>
          <w:rFonts w:eastAsia="Times New Roman" w:cstheme="minorHAnsi"/>
        </w:rPr>
      </w:pPr>
    </w:p>
    <w:p w14:paraId="04BB7BE9" w14:textId="33E85B32" w:rsidR="001224BC" w:rsidRPr="00AD29C4" w:rsidRDefault="000B009B" w:rsidP="00E905A5">
      <w:pPr>
        <w:spacing w:after="0" w:line="240" w:lineRule="auto"/>
        <w:jc w:val="both"/>
        <w:rPr>
          <w:rFonts w:eastAsia="Times New Roman" w:cstheme="minorHAnsi"/>
        </w:rPr>
      </w:pPr>
      <w:r w:rsidRPr="00AD29C4">
        <w:rPr>
          <w:rFonts w:eastAsia="Times New Roman" w:cstheme="minorHAnsi"/>
        </w:rPr>
        <w:lastRenderedPageBreak/>
        <w:t xml:space="preserve">Harvest Snaps’ </w:t>
      </w:r>
      <w:r w:rsidR="00CC3DF0">
        <w:rPr>
          <w:rFonts w:eastAsia="Times New Roman" w:cstheme="minorHAnsi"/>
        </w:rPr>
        <w:t>New Bigger Bag with resealable zipper is</w:t>
      </w:r>
      <w:r w:rsidRPr="00AD29C4">
        <w:rPr>
          <w:rFonts w:eastAsia="Times New Roman" w:cstheme="minorHAnsi"/>
        </w:rPr>
        <w:t xml:space="preserve"> available to retailers across the country and </w:t>
      </w:r>
      <w:r w:rsidR="00CB6C70">
        <w:rPr>
          <w:rFonts w:eastAsia="Times New Roman" w:cstheme="minorHAnsi"/>
        </w:rPr>
        <w:t xml:space="preserve"> </w:t>
      </w:r>
      <w:r w:rsidR="00506EFB">
        <w:t xml:space="preserve">currently rolling into stores. </w:t>
      </w:r>
      <w:r w:rsidR="001224BC" w:rsidRPr="00AD29C4">
        <w:rPr>
          <w:rFonts w:eastAsia="Times New Roman" w:cstheme="minorHAnsi"/>
        </w:rPr>
        <w:t xml:space="preserve">Visit </w:t>
      </w:r>
      <w:hyperlink r:id="rId9" w:history="1">
        <w:r w:rsidR="001224BC" w:rsidRPr="00AD29C4">
          <w:rPr>
            <w:rStyle w:val="Hyperlink"/>
            <w:rFonts w:eastAsia="Times New Roman" w:cstheme="minorHAnsi"/>
          </w:rPr>
          <w:t>www.harvestsnaps.com</w:t>
        </w:r>
      </w:hyperlink>
      <w:r w:rsidR="001224BC" w:rsidRPr="00AD29C4">
        <w:rPr>
          <w:rFonts w:eastAsia="Times New Roman" w:cstheme="minorHAnsi"/>
        </w:rPr>
        <w:t xml:space="preserve"> and follow @</w:t>
      </w:r>
      <w:proofErr w:type="spellStart"/>
      <w:r w:rsidR="001224BC" w:rsidRPr="00AD29C4">
        <w:rPr>
          <w:rFonts w:eastAsia="Times New Roman" w:cstheme="minorHAnsi"/>
        </w:rPr>
        <w:t>harvestsnaps</w:t>
      </w:r>
      <w:proofErr w:type="spellEnd"/>
      <w:r w:rsidR="001224BC" w:rsidRPr="00AD29C4">
        <w:rPr>
          <w:rFonts w:eastAsia="Times New Roman" w:cstheme="minorHAnsi"/>
        </w:rPr>
        <w:t xml:space="preserve"> on social media for more information. </w:t>
      </w:r>
    </w:p>
    <w:p w14:paraId="278D4D92" w14:textId="77777777" w:rsidR="001224BC" w:rsidRPr="00AD29C4" w:rsidRDefault="001224BC" w:rsidP="00E905A5">
      <w:pPr>
        <w:spacing w:after="0" w:line="240" w:lineRule="auto"/>
        <w:jc w:val="both"/>
        <w:rPr>
          <w:rFonts w:eastAsia="Times New Roman" w:cstheme="minorHAnsi"/>
        </w:rPr>
      </w:pPr>
    </w:p>
    <w:p w14:paraId="72E5AF28" w14:textId="77777777" w:rsidR="001224BC" w:rsidRPr="00AD29C4" w:rsidRDefault="001224BC" w:rsidP="00E905A5">
      <w:pPr>
        <w:spacing w:after="0" w:line="240" w:lineRule="auto"/>
        <w:jc w:val="both"/>
        <w:rPr>
          <w:rFonts w:eastAsia="Times New Roman" w:cstheme="minorHAnsi"/>
          <w:b/>
        </w:rPr>
      </w:pPr>
      <w:r w:rsidRPr="00AD29C4">
        <w:rPr>
          <w:rFonts w:eastAsia="Times New Roman" w:cstheme="minorHAnsi"/>
          <w:b/>
        </w:rPr>
        <w:t>About Calbee North America</w:t>
      </w:r>
    </w:p>
    <w:p w14:paraId="1886D680" w14:textId="2F4FE5CA" w:rsidR="007848DF" w:rsidRDefault="00197426" w:rsidP="00E905A5">
      <w:pPr>
        <w:spacing w:after="0" w:line="240" w:lineRule="auto"/>
        <w:jc w:val="both"/>
        <w:rPr>
          <w:rFonts w:cstheme="minorHAnsi"/>
          <w:shd w:val="clear" w:color="auto" w:fill="FFFFFF"/>
        </w:rPr>
      </w:pPr>
      <w:r w:rsidRPr="00197426">
        <w:rPr>
          <w:rFonts w:cstheme="minorHAnsi"/>
          <w:shd w:val="clear" w:color="auto" w:fill="FFFFFF"/>
        </w:rPr>
        <w:t xml:space="preserve">Since expanding from Japan in 1970, the </w:t>
      </w:r>
      <w:proofErr w:type="spellStart"/>
      <w:r w:rsidRPr="00197426">
        <w:rPr>
          <w:rFonts w:cstheme="minorHAnsi"/>
          <w:shd w:val="clear" w:color="auto" w:fill="FFFFFF"/>
        </w:rPr>
        <w:t>Calbee</w:t>
      </w:r>
      <w:proofErr w:type="spellEnd"/>
      <w:r w:rsidRPr="00197426">
        <w:rPr>
          <w:rFonts w:cstheme="minorHAnsi"/>
          <w:shd w:val="clear" w:color="auto" w:fill="FFFFFF"/>
        </w:rPr>
        <w:t xml:space="preserve"> North America team has been passionate about making delicious snacks and using quality ingredients that bring a smile to your day. Their mantra is to “Harvest the Power of Nature,” and this is demonstrated in the company’s popular and nationally distributed line of Harvest Snaps Snack Crisps, which feature green peas, black beans or red lentils as the product’s first ingredient.</w:t>
      </w:r>
      <w:r w:rsidR="006E5343">
        <w:rPr>
          <w:rFonts w:cstheme="minorHAnsi"/>
          <w:shd w:val="clear" w:color="auto" w:fill="FFFFFF"/>
        </w:rPr>
        <w:t xml:space="preserve"> Visit</w:t>
      </w:r>
      <w:r w:rsidRPr="00197426">
        <w:rPr>
          <w:rFonts w:cstheme="minorHAnsi"/>
          <w:shd w:val="clear" w:color="auto" w:fill="FFFFFF"/>
        </w:rPr>
        <w:t xml:space="preserve"> </w:t>
      </w:r>
      <w:hyperlink r:id="rId10" w:history="1">
        <w:r w:rsidRPr="00503A48">
          <w:rPr>
            <w:rStyle w:val="Hyperlink"/>
            <w:rFonts w:cstheme="minorHAnsi"/>
            <w:shd w:val="clear" w:color="auto" w:fill="FFFFFF"/>
          </w:rPr>
          <w:t>https://calbeena.com/</w:t>
        </w:r>
      </w:hyperlink>
      <w:r>
        <w:rPr>
          <w:rFonts w:cstheme="minorHAnsi"/>
          <w:shd w:val="clear" w:color="auto" w:fill="FFFFFF"/>
        </w:rPr>
        <w:t xml:space="preserve"> </w:t>
      </w:r>
      <w:r w:rsidRPr="00197426">
        <w:rPr>
          <w:rFonts w:cstheme="minorHAnsi"/>
          <w:shd w:val="clear" w:color="auto" w:fill="FFFFFF"/>
        </w:rPr>
        <w:t>for more information.</w:t>
      </w:r>
    </w:p>
    <w:p w14:paraId="02D52DCC" w14:textId="77777777" w:rsidR="00A03B01" w:rsidRDefault="00A03B01" w:rsidP="00E905A5">
      <w:pPr>
        <w:spacing w:after="0" w:line="240" w:lineRule="auto"/>
        <w:jc w:val="both"/>
        <w:rPr>
          <w:rFonts w:cstheme="minorHAnsi"/>
          <w:shd w:val="clear" w:color="auto" w:fill="FFFFFF"/>
        </w:rPr>
      </w:pPr>
    </w:p>
    <w:p w14:paraId="07DFAA2B" w14:textId="77777777" w:rsidR="007848DF" w:rsidRPr="00AD29C4" w:rsidRDefault="007848DF" w:rsidP="007848DF">
      <w:pPr>
        <w:spacing w:after="0" w:line="240" w:lineRule="auto"/>
        <w:jc w:val="center"/>
        <w:rPr>
          <w:rFonts w:cstheme="minorHAnsi"/>
          <w:shd w:val="clear" w:color="auto" w:fill="FFFFFF"/>
        </w:rPr>
      </w:pPr>
      <w:r>
        <w:rPr>
          <w:rFonts w:cstheme="minorHAnsi"/>
          <w:shd w:val="clear" w:color="auto" w:fill="FFFFFF"/>
        </w:rPr>
        <w:t>###</w:t>
      </w:r>
    </w:p>
    <w:sectPr w:rsidR="007848DF" w:rsidRPr="00AD29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B51"/>
    <w:multiLevelType w:val="hybridMultilevel"/>
    <w:tmpl w:val="2D9C2F80"/>
    <w:lvl w:ilvl="0" w:tplc="B9E06A08">
      <w:start w:val="1"/>
      <w:numFmt w:val="bullet"/>
      <w:lvlText w:val=""/>
      <w:lvlJc w:val="left"/>
      <w:pPr>
        <w:tabs>
          <w:tab w:val="num" w:pos="720"/>
        </w:tabs>
        <w:ind w:left="720" w:hanging="360"/>
      </w:pPr>
      <w:rPr>
        <w:rFonts w:ascii="Wingdings" w:hAnsi="Wingdings" w:hint="default"/>
      </w:rPr>
    </w:lvl>
    <w:lvl w:ilvl="1" w:tplc="56CC30D8" w:tentative="1">
      <w:start w:val="1"/>
      <w:numFmt w:val="bullet"/>
      <w:lvlText w:val=""/>
      <w:lvlJc w:val="left"/>
      <w:pPr>
        <w:tabs>
          <w:tab w:val="num" w:pos="1440"/>
        </w:tabs>
        <w:ind w:left="1440" w:hanging="360"/>
      </w:pPr>
      <w:rPr>
        <w:rFonts w:ascii="Wingdings" w:hAnsi="Wingdings" w:hint="default"/>
      </w:rPr>
    </w:lvl>
    <w:lvl w:ilvl="2" w:tplc="3BEAD1D4" w:tentative="1">
      <w:start w:val="1"/>
      <w:numFmt w:val="bullet"/>
      <w:lvlText w:val=""/>
      <w:lvlJc w:val="left"/>
      <w:pPr>
        <w:tabs>
          <w:tab w:val="num" w:pos="2160"/>
        </w:tabs>
        <w:ind w:left="2160" w:hanging="360"/>
      </w:pPr>
      <w:rPr>
        <w:rFonts w:ascii="Wingdings" w:hAnsi="Wingdings" w:hint="default"/>
      </w:rPr>
    </w:lvl>
    <w:lvl w:ilvl="3" w:tplc="548CF592" w:tentative="1">
      <w:start w:val="1"/>
      <w:numFmt w:val="bullet"/>
      <w:lvlText w:val=""/>
      <w:lvlJc w:val="left"/>
      <w:pPr>
        <w:tabs>
          <w:tab w:val="num" w:pos="2880"/>
        </w:tabs>
        <w:ind w:left="2880" w:hanging="360"/>
      </w:pPr>
      <w:rPr>
        <w:rFonts w:ascii="Wingdings" w:hAnsi="Wingdings" w:hint="default"/>
      </w:rPr>
    </w:lvl>
    <w:lvl w:ilvl="4" w:tplc="73D89A5E" w:tentative="1">
      <w:start w:val="1"/>
      <w:numFmt w:val="bullet"/>
      <w:lvlText w:val=""/>
      <w:lvlJc w:val="left"/>
      <w:pPr>
        <w:tabs>
          <w:tab w:val="num" w:pos="3600"/>
        </w:tabs>
        <w:ind w:left="3600" w:hanging="360"/>
      </w:pPr>
      <w:rPr>
        <w:rFonts w:ascii="Wingdings" w:hAnsi="Wingdings" w:hint="default"/>
      </w:rPr>
    </w:lvl>
    <w:lvl w:ilvl="5" w:tplc="A53677F8" w:tentative="1">
      <w:start w:val="1"/>
      <w:numFmt w:val="bullet"/>
      <w:lvlText w:val=""/>
      <w:lvlJc w:val="left"/>
      <w:pPr>
        <w:tabs>
          <w:tab w:val="num" w:pos="4320"/>
        </w:tabs>
        <w:ind w:left="4320" w:hanging="360"/>
      </w:pPr>
      <w:rPr>
        <w:rFonts w:ascii="Wingdings" w:hAnsi="Wingdings" w:hint="default"/>
      </w:rPr>
    </w:lvl>
    <w:lvl w:ilvl="6" w:tplc="EC54F764" w:tentative="1">
      <w:start w:val="1"/>
      <w:numFmt w:val="bullet"/>
      <w:lvlText w:val=""/>
      <w:lvlJc w:val="left"/>
      <w:pPr>
        <w:tabs>
          <w:tab w:val="num" w:pos="5040"/>
        </w:tabs>
        <w:ind w:left="5040" w:hanging="360"/>
      </w:pPr>
      <w:rPr>
        <w:rFonts w:ascii="Wingdings" w:hAnsi="Wingdings" w:hint="default"/>
      </w:rPr>
    </w:lvl>
    <w:lvl w:ilvl="7" w:tplc="3CCCB5F8" w:tentative="1">
      <w:start w:val="1"/>
      <w:numFmt w:val="bullet"/>
      <w:lvlText w:val=""/>
      <w:lvlJc w:val="left"/>
      <w:pPr>
        <w:tabs>
          <w:tab w:val="num" w:pos="5760"/>
        </w:tabs>
        <w:ind w:left="5760" w:hanging="360"/>
      </w:pPr>
      <w:rPr>
        <w:rFonts w:ascii="Wingdings" w:hAnsi="Wingdings" w:hint="default"/>
      </w:rPr>
    </w:lvl>
    <w:lvl w:ilvl="8" w:tplc="91C020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00B03"/>
    <w:multiLevelType w:val="hybridMultilevel"/>
    <w:tmpl w:val="35D6BA22"/>
    <w:lvl w:ilvl="0" w:tplc="3A183A56">
      <w:start w:val="1"/>
      <w:numFmt w:val="bullet"/>
      <w:lvlText w:val=""/>
      <w:lvlJc w:val="left"/>
      <w:pPr>
        <w:tabs>
          <w:tab w:val="num" w:pos="720"/>
        </w:tabs>
        <w:ind w:left="720" w:hanging="360"/>
      </w:pPr>
      <w:rPr>
        <w:rFonts w:ascii="Wingdings" w:hAnsi="Wingdings" w:hint="default"/>
      </w:rPr>
    </w:lvl>
    <w:lvl w:ilvl="1" w:tplc="53EAB0EA" w:tentative="1">
      <w:start w:val="1"/>
      <w:numFmt w:val="bullet"/>
      <w:lvlText w:val=""/>
      <w:lvlJc w:val="left"/>
      <w:pPr>
        <w:tabs>
          <w:tab w:val="num" w:pos="1440"/>
        </w:tabs>
        <w:ind w:left="1440" w:hanging="360"/>
      </w:pPr>
      <w:rPr>
        <w:rFonts w:ascii="Wingdings" w:hAnsi="Wingdings" w:hint="default"/>
      </w:rPr>
    </w:lvl>
    <w:lvl w:ilvl="2" w:tplc="71E6EEC4" w:tentative="1">
      <w:start w:val="1"/>
      <w:numFmt w:val="bullet"/>
      <w:lvlText w:val=""/>
      <w:lvlJc w:val="left"/>
      <w:pPr>
        <w:tabs>
          <w:tab w:val="num" w:pos="2160"/>
        </w:tabs>
        <w:ind w:left="2160" w:hanging="360"/>
      </w:pPr>
      <w:rPr>
        <w:rFonts w:ascii="Wingdings" w:hAnsi="Wingdings" w:hint="default"/>
      </w:rPr>
    </w:lvl>
    <w:lvl w:ilvl="3" w:tplc="975E832C" w:tentative="1">
      <w:start w:val="1"/>
      <w:numFmt w:val="bullet"/>
      <w:lvlText w:val=""/>
      <w:lvlJc w:val="left"/>
      <w:pPr>
        <w:tabs>
          <w:tab w:val="num" w:pos="2880"/>
        </w:tabs>
        <w:ind w:left="2880" w:hanging="360"/>
      </w:pPr>
      <w:rPr>
        <w:rFonts w:ascii="Wingdings" w:hAnsi="Wingdings" w:hint="default"/>
      </w:rPr>
    </w:lvl>
    <w:lvl w:ilvl="4" w:tplc="BD668D0E" w:tentative="1">
      <w:start w:val="1"/>
      <w:numFmt w:val="bullet"/>
      <w:lvlText w:val=""/>
      <w:lvlJc w:val="left"/>
      <w:pPr>
        <w:tabs>
          <w:tab w:val="num" w:pos="3600"/>
        </w:tabs>
        <w:ind w:left="3600" w:hanging="360"/>
      </w:pPr>
      <w:rPr>
        <w:rFonts w:ascii="Wingdings" w:hAnsi="Wingdings" w:hint="default"/>
      </w:rPr>
    </w:lvl>
    <w:lvl w:ilvl="5" w:tplc="DA0A37AC" w:tentative="1">
      <w:start w:val="1"/>
      <w:numFmt w:val="bullet"/>
      <w:lvlText w:val=""/>
      <w:lvlJc w:val="left"/>
      <w:pPr>
        <w:tabs>
          <w:tab w:val="num" w:pos="4320"/>
        </w:tabs>
        <w:ind w:left="4320" w:hanging="360"/>
      </w:pPr>
      <w:rPr>
        <w:rFonts w:ascii="Wingdings" w:hAnsi="Wingdings" w:hint="default"/>
      </w:rPr>
    </w:lvl>
    <w:lvl w:ilvl="6" w:tplc="2C44795A" w:tentative="1">
      <w:start w:val="1"/>
      <w:numFmt w:val="bullet"/>
      <w:lvlText w:val=""/>
      <w:lvlJc w:val="left"/>
      <w:pPr>
        <w:tabs>
          <w:tab w:val="num" w:pos="5040"/>
        </w:tabs>
        <w:ind w:left="5040" w:hanging="360"/>
      </w:pPr>
      <w:rPr>
        <w:rFonts w:ascii="Wingdings" w:hAnsi="Wingdings" w:hint="default"/>
      </w:rPr>
    </w:lvl>
    <w:lvl w:ilvl="7" w:tplc="18827AF6" w:tentative="1">
      <w:start w:val="1"/>
      <w:numFmt w:val="bullet"/>
      <w:lvlText w:val=""/>
      <w:lvlJc w:val="left"/>
      <w:pPr>
        <w:tabs>
          <w:tab w:val="num" w:pos="5760"/>
        </w:tabs>
        <w:ind w:left="5760" w:hanging="360"/>
      </w:pPr>
      <w:rPr>
        <w:rFonts w:ascii="Wingdings" w:hAnsi="Wingdings" w:hint="default"/>
      </w:rPr>
    </w:lvl>
    <w:lvl w:ilvl="8" w:tplc="A170BA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809F6"/>
    <w:multiLevelType w:val="hybridMultilevel"/>
    <w:tmpl w:val="B166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B464E"/>
    <w:multiLevelType w:val="hybridMultilevel"/>
    <w:tmpl w:val="A57E5552"/>
    <w:lvl w:ilvl="0" w:tplc="7C3ED062">
      <w:start w:val="1"/>
      <w:numFmt w:val="bullet"/>
      <w:lvlText w:val=""/>
      <w:lvlJc w:val="left"/>
      <w:pPr>
        <w:tabs>
          <w:tab w:val="num" w:pos="720"/>
        </w:tabs>
        <w:ind w:left="720" w:hanging="360"/>
      </w:pPr>
      <w:rPr>
        <w:rFonts w:ascii="Wingdings" w:hAnsi="Wingdings" w:hint="default"/>
      </w:rPr>
    </w:lvl>
    <w:lvl w:ilvl="1" w:tplc="FC40CEA0" w:tentative="1">
      <w:start w:val="1"/>
      <w:numFmt w:val="bullet"/>
      <w:lvlText w:val=""/>
      <w:lvlJc w:val="left"/>
      <w:pPr>
        <w:tabs>
          <w:tab w:val="num" w:pos="1440"/>
        </w:tabs>
        <w:ind w:left="1440" w:hanging="360"/>
      </w:pPr>
      <w:rPr>
        <w:rFonts w:ascii="Wingdings" w:hAnsi="Wingdings" w:hint="default"/>
      </w:rPr>
    </w:lvl>
    <w:lvl w:ilvl="2" w:tplc="5394E77C" w:tentative="1">
      <w:start w:val="1"/>
      <w:numFmt w:val="bullet"/>
      <w:lvlText w:val=""/>
      <w:lvlJc w:val="left"/>
      <w:pPr>
        <w:tabs>
          <w:tab w:val="num" w:pos="2160"/>
        </w:tabs>
        <w:ind w:left="2160" w:hanging="360"/>
      </w:pPr>
      <w:rPr>
        <w:rFonts w:ascii="Wingdings" w:hAnsi="Wingdings" w:hint="default"/>
      </w:rPr>
    </w:lvl>
    <w:lvl w:ilvl="3" w:tplc="1230042C" w:tentative="1">
      <w:start w:val="1"/>
      <w:numFmt w:val="bullet"/>
      <w:lvlText w:val=""/>
      <w:lvlJc w:val="left"/>
      <w:pPr>
        <w:tabs>
          <w:tab w:val="num" w:pos="2880"/>
        </w:tabs>
        <w:ind w:left="2880" w:hanging="360"/>
      </w:pPr>
      <w:rPr>
        <w:rFonts w:ascii="Wingdings" w:hAnsi="Wingdings" w:hint="default"/>
      </w:rPr>
    </w:lvl>
    <w:lvl w:ilvl="4" w:tplc="7B18BD9C" w:tentative="1">
      <w:start w:val="1"/>
      <w:numFmt w:val="bullet"/>
      <w:lvlText w:val=""/>
      <w:lvlJc w:val="left"/>
      <w:pPr>
        <w:tabs>
          <w:tab w:val="num" w:pos="3600"/>
        </w:tabs>
        <w:ind w:left="3600" w:hanging="360"/>
      </w:pPr>
      <w:rPr>
        <w:rFonts w:ascii="Wingdings" w:hAnsi="Wingdings" w:hint="default"/>
      </w:rPr>
    </w:lvl>
    <w:lvl w:ilvl="5" w:tplc="9CFAD3FC" w:tentative="1">
      <w:start w:val="1"/>
      <w:numFmt w:val="bullet"/>
      <w:lvlText w:val=""/>
      <w:lvlJc w:val="left"/>
      <w:pPr>
        <w:tabs>
          <w:tab w:val="num" w:pos="4320"/>
        </w:tabs>
        <w:ind w:left="4320" w:hanging="360"/>
      </w:pPr>
      <w:rPr>
        <w:rFonts w:ascii="Wingdings" w:hAnsi="Wingdings" w:hint="default"/>
      </w:rPr>
    </w:lvl>
    <w:lvl w:ilvl="6" w:tplc="24A06234" w:tentative="1">
      <w:start w:val="1"/>
      <w:numFmt w:val="bullet"/>
      <w:lvlText w:val=""/>
      <w:lvlJc w:val="left"/>
      <w:pPr>
        <w:tabs>
          <w:tab w:val="num" w:pos="5040"/>
        </w:tabs>
        <w:ind w:left="5040" w:hanging="360"/>
      </w:pPr>
      <w:rPr>
        <w:rFonts w:ascii="Wingdings" w:hAnsi="Wingdings" w:hint="default"/>
      </w:rPr>
    </w:lvl>
    <w:lvl w:ilvl="7" w:tplc="BD7A9FB6" w:tentative="1">
      <w:start w:val="1"/>
      <w:numFmt w:val="bullet"/>
      <w:lvlText w:val=""/>
      <w:lvlJc w:val="left"/>
      <w:pPr>
        <w:tabs>
          <w:tab w:val="num" w:pos="5760"/>
        </w:tabs>
        <w:ind w:left="5760" w:hanging="360"/>
      </w:pPr>
      <w:rPr>
        <w:rFonts w:ascii="Wingdings" w:hAnsi="Wingdings" w:hint="default"/>
      </w:rPr>
    </w:lvl>
    <w:lvl w:ilvl="8" w:tplc="817616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BC173A"/>
    <w:multiLevelType w:val="hybridMultilevel"/>
    <w:tmpl w:val="8DE40304"/>
    <w:lvl w:ilvl="0" w:tplc="11E61FAE">
      <w:start w:val="1"/>
      <w:numFmt w:val="bullet"/>
      <w:lvlText w:val=""/>
      <w:lvlJc w:val="left"/>
      <w:pPr>
        <w:tabs>
          <w:tab w:val="num" w:pos="720"/>
        </w:tabs>
        <w:ind w:left="720" w:hanging="360"/>
      </w:pPr>
      <w:rPr>
        <w:rFonts w:ascii="Wingdings" w:hAnsi="Wingdings" w:hint="default"/>
      </w:rPr>
    </w:lvl>
    <w:lvl w:ilvl="1" w:tplc="D81C3930">
      <w:start w:val="1"/>
      <w:numFmt w:val="bullet"/>
      <w:lvlText w:val=""/>
      <w:lvlJc w:val="left"/>
      <w:pPr>
        <w:tabs>
          <w:tab w:val="num" w:pos="1440"/>
        </w:tabs>
        <w:ind w:left="1440" w:hanging="360"/>
      </w:pPr>
      <w:rPr>
        <w:rFonts w:ascii="Wingdings" w:hAnsi="Wingdings" w:hint="default"/>
      </w:rPr>
    </w:lvl>
    <w:lvl w:ilvl="2" w:tplc="5B566868" w:tentative="1">
      <w:start w:val="1"/>
      <w:numFmt w:val="bullet"/>
      <w:lvlText w:val=""/>
      <w:lvlJc w:val="left"/>
      <w:pPr>
        <w:tabs>
          <w:tab w:val="num" w:pos="2160"/>
        </w:tabs>
        <w:ind w:left="2160" w:hanging="360"/>
      </w:pPr>
      <w:rPr>
        <w:rFonts w:ascii="Wingdings" w:hAnsi="Wingdings" w:hint="default"/>
      </w:rPr>
    </w:lvl>
    <w:lvl w:ilvl="3" w:tplc="E9E6D090" w:tentative="1">
      <w:start w:val="1"/>
      <w:numFmt w:val="bullet"/>
      <w:lvlText w:val=""/>
      <w:lvlJc w:val="left"/>
      <w:pPr>
        <w:tabs>
          <w:tab w:val="num" w:pos="2880"/>
        </w:tabs>
        <w:ind w:left="2880" w:hanging="360"/>
      </w:pPr>
      <w:rPr>
        <w:rFonts w:ascii="Wingdings" w:hAnsi="Wingdings" w:hint="default"/>
      </w:rPr>
    </w:lvl>
    <w:lvl w:ilvl="4" w:tplc="997A5AAA" w:tentative="1">
      <w:start w:val="1"/>
      <w:numFmt w:val="bullet"/>
      <w:lvlText w:val=""/>
      <w:lvlJc w:val="left"/>
      <w:pPr>
        <w:tabs>
          <w:tab w:val="num" w:pos="3600"/>
        </w:tabs>
        <w:ind w:left="3600" w:hanging="360"/>
      </w:pPr>
      <w:rPr>
        <w:rFonts w:ascii="Wingdings" w:hAnsi="Wingdings" w:hint="default"/>
      </w:rPr>
    </w:lvl>
    <w:lvl w:ilvl="5" w:tplc="9D62656A" w:tentative="1">
      <w:start w:val="1"/>
      <w:numFmt w:val="bullet"/>
      <w:lvlText w:val=""/>
      <w:lvlJc w:val="left"/>
      <w:pPr>
        <w:tabs>
          <w:tab w:val="num" w:pos="4320"/>
        </w:tabs>
        <w:ind w:left="4320" w:hanging="360"/>
      </w:pPr>
      <w:rPr>
        <w:rFonts w:ascii="Wingdings" w:hAnsi="Wingdings" w:hint="default"/>
      </w:rPr>
    </w:lvl>
    <w:lvl w:ilvl="6" w:tplc="2FF2E810" w:tentative="1">
      <w:start w:val="1"/>
      <w:numFmt w:val="bullet"/>
      <w:lvlText w:val=""/>
      <w:lvlJc w:val="left"/>
      <w:pPr>
        <w:tabs>
          <w:tab w:val="num" w:pos="5040"/>
        </w:tabs>
        <w:ind w:left="5040" w:hanging="360"/>
      </w:pPr>
      <w:rPr>
        <w:rFonts w:ascii="Wingdings" w:hAnsi="Wingdings" w:hint="default"/>
      </w:rPr>
    </w:lvl>
    <w:lvl w:ilvl="7" w:tplc="43F6A9F8" w:tentative="1">
      <w:start w:val="1"/>
      <w:numFmt w:val="bullet"/>
      <w:lvlText w:val=""/>
      <w:lvlJc w:val="left"/>
      <w:pPr>
        <w:tabs>
          <w:tab w:val="num" w:pos="5760"/>
        </w:tabs>
        <w:ind w:left="5760" w:hanging="360"/>
      </w:pPr>
      <w:rPr>
        <w:rFonts w:ascii="Wingdings" w:hAnsi="Wingdings" w:hint="default"/>
      </w:rPr>
    </w:lvl>
    <w:lvl w:ilvl="8" w:tplc="159C6A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CF4B76"/>
    <w:multiLevelType w:val="hybridMultilevel"/>
    <w:tmpl w:val="6C821D9C"/>
    <w:lvl w:ilvl="0" w:tplc="32F652F6">
      <w:start w:val="1"/>
      <w:numFmt w:val="bullet"/>
      <w:lvlText w:val=""/>
      <w:lvlJc w:val="left"/>
      <w:pPr>
        <w:tabs>
          <w:tab w:val="num" w:pos="720"/>
        </w:tabs>
        <w:ind w:left="720" w:hanging="360"/>
      </w:pPr>
      <w:rPr>
        <w:rFonts w:ascii="Wingdings" w:hAnsi="Wingdings" w:hint="default"/>
      </w:rPr>
    </w:lvl>
    <w:lvl w:ilvl="1" w:tplc="00C003FC">
      <w:start w:val="1"/>
      <w:numFmt w:val="bullet"/>
      <w:lvlText w:val=""/>
      <w:lvlJc w:val="left"/>
      <w:pPr>
        <w:tabs>
          <w:tab w:val="num" w:pos="1440"/>
        </w:tabs>
        <w:ind w:left="1440" w:hanging="360"/>
      </w:pPr>
      <w:rPr>
        <w:rFonts w:ascii="Wingdings" w:hAnsi="Wingdings" w:hint="default"/>
      </w:rPr>
    </w:lvl>
    <w:lvl w:ilvl="2" w:tplc="5A4C6DD8" w:tentative="1">
      <w:start w:val="1"/>
      <w:numFmt w:val="bullet"/>
      <w:lvlText w:val=""/>
      <w:lvlJc w:val="left"/>
      <w:pPr>
        <w:tabs>
          <w:tab w:val="num" w:pos="2160"/>
        </w:tabs>
        <w:ind w:left="2160" w:hanging="360"/>
      </w:pPr>
      <w:rPr>
        <w:rFonts w:ascii="Wingdings" w:hAnsi="Wingdings" w:hint="default"/>
      </w:rPr>
    </w:lvl>
    <w:lvl w:ilvl="3" w:tplc="6C58E56A" w:tentative="1">
      <w:start w:val="1"/>
      <w:numFmt w:val="bullet"/>
      <w:lvlText w:val=""/>
      <w:lvlJc w:val="left"/>
      <w:pPr>
        <w:tabs>
          <w:tab w:val="num" w:pos="2880"/>
        </w:tabs>
        <w:ind w:left="2880" w:hanging="360"/>
      </w:pPr>
      <w:rPr>
        <w:rFonts w:ascii="Wingdings" w:hAnsi="Wingdings" w:hint="default"/>
      </w:rPr>
    </w:lvl>
    <w:lvl w:ilvl="4" w:tplc="C92C22C4" w:tentative="1">
      <w:start w:val="1"/>
      <w:numFmt w:val="bullet"/>
      <w:lvlText w:val=""/>
      <w:lvlJc w:val="left"/>
      <w:pPr>
        <w:tabs>
          <w:tab w:val="num" w:pos="3600"/>
        </w:tabs>
        <w:ind w:left="3600" w:hanging="360"/>
      </w:pPr>
      <w:rPr>
        <w:rFonts w:ascii="Wingdings" w:hAnsi="Wingdings" w:hint="default"/>
      </w:rPr>
    </w:lvl>
    <w:lvl w:ilvl="5" w:tplc="03F41524" w:tentative="1">
      <w:start w:val="1"/>
      <w:numFmt w:val="bullet"/>
      <w:lvlText w:val=""/>
      <w:lvlJc w:val="left"/>
      <w:pPr>
        <w:tabs>
          <w:tab w:val="num" w:pos="4320"/>
        </w:tabs>
        <w:ind w:left="4320" w:hanging="360"/>
      </w:pPr>
      <w:rPr>
        <w:rFonts w:ascii="Wingdings" w:hAnsi="Wingdings" w:hint="default"/>
      </w:rPr>
    </w:lvl>
    <w:lvl w:ilvl="6" w:tplc="4A727AEE" w:tentative="1">
      <w:start w:val="1"/>
      <w:numFmt w:val="bullet"/>
      <w:lvlText w:val=""/>
      <w:lvlJc w:val="left"/>
      <w:pPr>
        <w:tabs>
          <w:tab w:val="num" w:pos="5040"/>
        </w:tabs>
        <w:ind w:left="5040" w:hanging="360"/>
      </w:pPr>
      <w:rPr>
        <w:rFonts w:ascii="Wingdings" w:hAnsi="Wingdings" w:hint="default"/>
      </w:rPr>
    </w:lvl>
    <w:lvl w:ilvl="7" w:tplc="65DC4596" w:tentative="1">
      <w:start w:val="1"/>
      <w:numFmt w:val="bullet"/>
      <w:lvlText w:val=""/>
      <w:lvlJc w:val="left"/>
      <w:pPr>
        <w:tabs>
          <w:tab w:val="num" w:pos="5760"/>
        </w:tabs>
        <w:ind w:left="5760" w:hanging="360"/>
      </w:pPr>
      <w:rPr>
        <w:rFonts w:ascii="Wingdings" w:hAnsi="Wingdings" w:hint="default"/>
      </w:rPr>
    </w:lvl>
    <w:lvl w:ilvl="8" w:tplc="F036E3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0A113A"/>
    <w:multiLevelType w:val="hybridMultilevel"/>
    <w:tmpl w:val="1CE49764"/>
    <w:lvl w:ilvl="0" w:tplc="83E0C550">
      <w:start w:val="1"/>
      <w:numFmt w:val="bullet"/>
      <w:lvlText w:val=""/>
      <w:lvlJc w:val="left"/>
      <w:pPr>
        <w:tabs>
          <w:tab w:val="num" w:pos="720"/>
        </w:tabs>
        <w:ind w:left="720" w:hanging="360"/>
      </w:pPr>
      <w:rPr>
        <w:rFonts w:ascii="Wingdings" w:hAnsi="Wingdings" w:hint="default"/>
      </w:rPr>
    </w:lvl>
    <w:lvl w:ilvl="1" w:tplc="3FA29E02" w:tentative="1">
      <w:start w:val="1"/>
      <w:numFmt w:val="bullet"/>
      <w:lvlText w:val=""/>
      <w:lvlJc w:val="left"/>
      <w:pPr>
        <w:tabs>
          <w:tab w:val="num" w:pos="1440"/>
        </w:tabs>
        <w:ind w:left="1440" w:hanging="360"/>
      </w:pPr>
      <w:rPr>
        <w:rFonts w:ascii="Wingdings" w:hAnsi="Wingdings" w:hint="default"/>
      </w:rPr>
    </w:lvl>
    <w:lvl w:ilvl="2" w:tplc="58FACBFA" w:tentative="1">
      <w:start w:val="1"/>
      <w:numFmt w:val="bullet"/>
      <w:lvlText w:val=""/>
      <w:lvlJc w:val="left"/>
      <w:pPr>
        <w:tabs>
          <w:tab w:val="num" w:pos="2160"/>
        </w:tabs>
        <w:ind w:left="2160" w:hanging="360"/>
      </w:pPr>
      <w:rPr>
        <w:rFonts w:ascii="Wingdings" w:hAnsi="Wingdings" w:hint="default"/>
      </w:rPr>
    </w:lvl>
    <w:lvl w:ilvl="3" w:tplc="EE106CCA" w:tentative="1">
      <w:start w:val="1"/>
      <w:numFmt w:val="bullet"/>
      <w:lvlText w:val=""/>
      <w:lvlJc w:val="left"/>
      <w:pPr>
        <w:tabs>
          <w:tab w:val="num" w:pos="2880"/>
        </w:tabs>
        <w:ind w:left="2880" w:hanging="360"/>
      </w:pPr>
      <w:rPr>
        <w:rFonts w:ascii="Wingdings" w:hAnsi="Wingdings" w:hint="default"/>
      </w:rPr>
    </w:lvl>
    <w:lvl w:ilvl="4" w:tplc="1C404B58" w:tentative="1">
      <w:start w:val="1"/>
      <w:numFmt w:val="bullet"/>
      <w:lvlText w:val=""/>
      <w:lvlJc w:val="left"/>
      <w:pPr>
        <w:tabs>
          <w:tab w:val="num" w:pos="3600"/>
        </w:tabs>
        <w:ind w:left="3600" w:hanging="360"/>
      </w:pPr>
      <w:rPr>
        <w:rFonts w:ascii="Wingdings" w:hAnsi="Wingdings" w:hint="default"/>
      </w:rPr>
    </w:lvl>
    <w:lvl w:ilvl="5" w:tplc="E8A23022" w:tentative="1">
      <w:start w:val="1"/>
      <w:numFmt w:val="bullet"/>
      <w:lvlText w:val=""/>
      <w:lvlJc w:val="left"/>
      <w:pPr>
        <w:tabs>
          <w:tab w:val="num" w:pos="4320"/>
        </w:tabs>
        <w:ind w:left="4320" w:hanging="360"/>
      </w:pPr>
      <w:rPr>
        <w:rFonts w:ascii="Wingdings" w:hAnsi="Wingdings" w:hint="default"/>
      </w:rPr>
    </w:lvl>
    <w:lvl w:ilvl="6" w:tplc="E8349ED2" w:tentative="1">
      <w:start w:val="1"/>
      <w:numFmt w:val="bullet"/>
      <w:lvlText w:val=""/>
      <w:lvlJc w:val="left"/>
      <w:pPr>
        <w:tabs>
          <w:tab w:val="num" w:pos="5040"/>
        </w:tabs>
        <w:ind w:left="5040" w:hanging="360"/>
      </w:pPr>
      <w:rPr>
        <w:rFonts w:ascii="Wingdings" w:hAnsi="Wingdings" w:hint="default"/>
      </w:rPr>
    </w:lvl>
    <w:lvl w:ilvl="7" w:tplc="84A091DA" w:tentative="1">
      <w:start w:val="1"/>
      <w:numFmt w:val="bullet"/>
      <w:lvlText w:val=""/>
      <w:lvlJc w:val="left"/>
      <w:pPr>
        <w:tabs>
          <w:tab w:val="num" w:pos="5760"/>
        </w:tabs>
        <w:ind w:left="5760" w:hanging="360"/>
      </w:pPr>
      <w:rPr>
        <w:rFonts w:ascii="Wingdings" w:hAnsi="Wingdings" w:hint="default"/>
      </w:rPr>
    </w:lvl>
    <w:lvl w:ilvl="8" w:tplc="01381C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CA4E0D"/>
    <w:multiLevelType w:val="hybridMultilevel"/>
    <w:tmpl w:val="2F9AA8B6"/>
    <w:lvl w:ilvl="0" w:tplc="D13ED660">
      <w:start w:val="1"/>
      <w:numFmt w:val="bullet"/>
      <w:lvlText w:val=""/>
      <w:lvlJc w:val="left"/>
      <w:pPr>
        <w:tabs>
          <w:tab w:val="num" w:pos="720"/>
        </w:tabs>
        <w:ind w:left="720" w:hanging="360"/>
      </w:pPr>
      <w:rPr>
        <w:rFonts w:ascii="Wingdings" w:hAnsi="Wingdings" w:hint="default"/>
      </w:rPr>
    </w:lvl>
    <w:lvl w:ilvl="1" w:tplc="A7086D84" w:tentative="1">
      <w:start w:val="1"/>
      <w:numFmt w:val="bullet"/>
      <w:lvlText w:val=""/>
      <w:lvlJc w:val="left"/>
      <w:pPr>
        <w:tabs>
          <w:tab w:val="num" w:pos="1440"/>
        </w:tabs>
        <w:ind w:left="1440" w:hanging="360"/>
      </w:pPr>
      <w:rPr>
        <w:rFonts w:ascii="Wingdings" w:hAnsi="Wingdings" w:hint="default"/>
      </w:rPr>
    </w:lvl>
    <w:lvl w:ilvl="2" w:tplc="B9A45390" w:tentative="1">
      <w:start w:val="1"/>
      <w:numFmt w:val="bullet"/>
      <w:lvlText w:val=""/>
      <w:lvlJc w:val="left"/>
      <w:pPr>
        <w:tabs>
          <w:tab w:val="num" w:pos="2160"/>
        </w:tabs>
        <w:ind w:left="2160" w:hanging="360"/>
      </w:pPr>
      <w:rPr>
        <w:rFonts w:ascii="Wingdings" w:hAnsi="Wingdings" w:hint="default"/>
      </w:rPr>
    </w:lvl>
    <w:lvl w:ilvl="3" w:tplc="0C0A5102" w:tentative="1">
      <w:start w:val="1"/>
      <w:numFmt w:val="bullet"/>
      <w:lvlText w:val=""/>
      <w:lvlJc w:val="left"/>
      <w:pPr>
        <w:tabs>
          <w:tab w:val="num" w:pos="2880"/>
        </w:tabs>
        <w:ind w:left="2880" w:hanging="360"/>
      </w:pPr>
      <w:rPr>
        <w:rFonts w:ascii="Wingdings" w:hAnsi="Wingdings" w:hint="default"/>
      </w:rPr>
    </w:lvl>
    <w:lvl w:ilvl="4" w:tplc="0C660BCC" w:tentative="1">
      <w:start w:val="1"/>
      <w:numFmt w:val="bullet"/>
      <w:lvlText w:val=""/>
      <w:lvlJc w:val="left"/>
      <w:pPr>
        <w:tabs>
          <w:tab w:val="num" w:pos="3600"/>
        </w:tabs>
        <w:ind w:left="3600" w:hanging="360"/>
      </w:pPr>
      <w:rPr>
        <w:rFonts w:ascii="Wingdings" w:hAnsi="Wingdings" w:hint="default"/>
      </w:rPr>
    </w:lvl>
    <w:lvl w:ilvl="5" w:tplc="FB4660B6" w:tentative="1">
      <w:start w:val="1"/>
      <w:numFmt w:val="bullet"/>
      <w:lvlText w:val=""/>
      <w:lvlJc w:val="left"/>
      <w:pPr>
        <w:tabs>
          <w:tab w:val="num" w:pos="4320"/>
        </w:tabs>
        <w:ind w:left="4320" w:hanging="360"/>
      </w:pPr>
      <w:rPr>
        <w:rFonts w:ascii="Wingdings" w:hAnsi="Wingdings" w:hint="default"/>
      </w:rPr>
    </w:lvl>
    <w:lvl w:ilvl="6" w:tplc="8B84C9AC" w:tentative="1">
      <w:start w:val="1"/>
      <w:numFmt w:val="bullet"/>
      <w:lvlText w:val=""/>
      <w:lvlJc w:val="left"/>
      <w:pPr>
        <w:tabs>
          <w:tab w:val="num" w:pos="5040"/>
        </w:tabs>
        <w:ind w:left="5040" w:hanging="360"/>
      </w:pPr>
      <w:rPr>
        <w:rFonts w:ascii="Wingdings" w:hAnsi="Wingdings" w:hint="default"/>
      </w:rPr>
    </w:lvl>
    <w:lvl w:ilvl="7" w:tplc="5EB0F9F8" w:tentative="1">
      <w:start w:val="1"/>
      <w:numFmt w:val="bullet"/>
      <w:lvlText w:val=""/>
      <w:lvlJc w:val="left"/>
      <w:pPr>
        <w:tabs>
          <w:tab w:val="num" w:pos="5760"/>
        </w:tabs>
        <w:ind w:left="5760" w:hanging="360"/>
      </w:pPr>
      <w:rPr>
        <w:rFonts w:ascii="Wingdings" w:hAnsi="Wingdings" w:hint="default"/>
      </w:rPr>
    </w:lvl>
    <w:lvl w:ilvl="8" w:tplc="5E0417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9D26E8"/>
    <w:multiLevelType w:val="hybridMultilevel"/>
    <w:tmpl w:val="BC6C00DE"/>
    <w:lvl w:ilvl="0" w:tplc="8012977E">
      <w:start w:val="1"/>
      <w:numFmt w:val="bullet"/>
      <w:lvlText w:val=""/>
      <w:lvlJc w:val="left"/>
      <w:pPr>
        <w:tabs>
          <w:tab w:val="num" w:pos="720"/>
        </w:tabs>
        <w:ind w:left="720" w:hanging="360"/>
      </w:pPr>
      <w:rPr>
        <w:rFonts w:ascii="Wingdings" w:hAnsi="Wingdings" w:hint="default"/>
      </w:rPr>
    </w:lvl>
    <w:lvl w:ilvl="1" w:tplc="6854CBF6" w:tentative="1">
      <w:start w:val="1"/>
      <w:numFmt w:val="bullet"/>
      <w:lvlText w:val=""/>
      <w:lvlJc w:val="left"/>
      <w:pPr>
        <w:tabs>
          <w:tab w:val="num" w:pos="1440"/>
        </w:tabs>
        <w:ind w:left="1440" w:hanging="360"/>
      </w:pPr>
      <w:rPr>
        <w:rFonts w:ascii="Wingdings" w:hAnsi="Wingdings" w:hint="default"/>
      </w:rPr>
    </w:lvl>
    <w:lvl w:ilvl="2" w:tplc="590A6B60" w:tentative="1">
      <w:start w:val="1"/>
      <w:numFmt w:val="bullet"/>
      <w:lvlText w:val=""/>
      <w:lvlJc w:val="left"/>
      <w:pPr>
        <w:tabs>
          <w:tab w:val="num" w:pos="2160"/>
        </w:tabs>
        <w:ind w:left="2160" w:hanging="360"/>
      </w:pPr>
      <w:rPr>
        <w:rFonts w:ascii="Wingdings" w:hAnsi="Wingdings" w:hint="default"/>
      </w:rPr>
    </w:lvl>
    <w:lvl w:ilvl="3" w:tplc="BE84446A" w:tentative="1">
      <w:start w:val="1"/>
      <w:numFmt w:val="bullet"/>
      <w:lvlText w:val=""/>
      <w:lvlJc w:val="left"/>
      <w:pPr>
        <w:tabs>
          <w:tab w:val="num" w:pos="2880"/>
        </w:tabs>
        <w:ind w:left="2880" w:hanging="360"/>
      </w:pPr>
      <w:rPr>
        <w:rFonts w:ascii="Wingdings" w:hAnsi="Wingdings" w:hint="default"/>
      </w:rPr>
    </w:lvl>
    <w:lvl w:ilvl="4" w:tplc="FEB89DB8" w:tentative="1">
      <w:start w:val="1"/>
      <w:numFmt w:val="bullet"/>
      <w:lvlText w:val=""/>
      <w:lvlJc w:val="left"/>
      <w:pPr>
        <w:tabs>
          <w:tab w:val="num" w:pos="3600"/>
        </w:tabs>
        <w:ind w:left="3600" w:hanging="360"/>
      </w:pPr>
      <w:rPr>
        <w:rFonts w:ascii="Wingdings" w:hAnsi="Wingdings" w:hint="default"/>
      </w:rPr>
    </w:lvl>
    <w:lvl w:ilvl="5" w:tplc="27A44110" w:tentative="1">
      <w:start w:val="1"/>
      <w:numFmt w:val="bullet"/>
      <w:lvlText w:val=""/>
      <w:lvlJc w:val="left"/>
      <w:pPr>
        <w:tabs>
          <w:tab w:val="num" w:pos="4320"/>
        </w:tabs>
        <w:ind w:left="4320" w:hanging="360"/>
      </w:pPr>
      <w:rPr>
        <w:rFonts w:ascii="Wingdings" w:hAnsi="Wingdings" w:hint="default"/>
      </w:rPr>
    </w:lvl>
    <w:lvl w:ilvl="6" w:tplc="5B96DE66" w:tentative="1">
      <w:start w:val="1"/>
      <w:numFmt w:val="bullet"/>
      <w:lvlText w:val=""/>
      <w:lvlJc w:val="left"/>
      <w:pPr>
        <w:tabs>
          <w:tab w:val="num" w:pos="5040"/>
        </w:tabs>
        <w:ind w:left="5040" w:hanging="360"/>
      </w:pPr>
      <w:rPr>
        <w:rFonts w:ascii="Wingdings" w:hAnsi="Wingdings" w:hint="default"/>
      </w:rPr>
    </w:lvl>
    <w:lvl w:ilvl="7" w:tplc="A7C4AF8C" w:tentative="1">
      <w:start w:val="1"/>
      <w:numFmt w:val="bullet"/>
      <w:lvlText w:val=""/>
      <w:lvlJc w:val="left"/>
      <w:pPr>
        <w:tabs>
          <w:tab w:val="num" w:pos="5760"/>
        </w:tabs>
        <w:ind w:left="5760" w:hanging="360"/>
      </w:pPr>
      <w:rPr>
        <w:rFonts w:ascii="Wingdings" w:hAnsi="Wingdings" w:hint="default"/>
      </w:rPr>
    </w:lvl>
    <w:lvl w:ilvl="8" w:tplc="30F806E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D7387D"/>
    <w:multiLevelType w:val="hybridMultilevel"/>
    <w:tmpl w:val="C386811C"/>
    <w:lvl w:ilvl="0" w:tplc="996A171C">
      <w:start w:val="1"/>
      <w:numFmt w:val="bullet"/>
      <w:lvlText w:val=""/>
      <w:lvlJc w:val="left"/>
      <w:pPr>
        <w:tabs>
          <w:tab w:val="num" w:pos="720"/>
        </w:tabs>
        <w:ind w:left="720" w:hanging="360"/>
      </w:pPr>
      <w:rPr>
        <w:rFonts w:ascii="Wingdings" w:hAnsi="Wingdings" w:hint="default"/>
      </w:rPr>
    </w:lvl>
    <w:lvl w:ilvl="1" w:tplc="CE647D30" w:tentative="1">
      <w:start w:val="1"/>
      <w:numFmt w:val="bullet"/>
      <w:lvlText w:val=""/>
      <w:lvlJc w:val="left"/>
      <w:pPr>
        <w:tabs>
          <w:tab w:val="num" w:pos="1440"/>
        </w:tabs>
        <w:ind w:left="1440" w:hanging="360"/>
      </w:pPr>
      <w:rPr>
        <w:rFonts w:ascii="Wingdings" w:hAnsi="Wingdings" w:hint="default"/>
      </w:rPr>
    </w:lvl>
    <w:lvl w:ilvl="2" w:tplc="F86CEDC4" w:tentative="1">
      <w:start w:val="1"/>
      <w:numFmt w:val="bullet"/>
      <w:lvlText w:val=""/>
      <w:lvlJc w:val="left"/>
      <w:pPr>
        <w:tabs>
          <w:tab w:val="num" w:pos="2160"/>
        </w:tabs>
        <w:ind w:left="2160" w:hanging="360"/>
      </w:pPr>
      <w:rPr>
        <w:rFonts w:ascii="Wingdings" w:hAnsi="Wingdings" w:hint="default"/>
      </w:rPr>
    </w:lvl>
    <w:lvl w:ilvl="3" w:tplc="0E66A0E0" w:tentative="1">
      <w:start w:val="1"/>
      <w:numFmt w:val="bullet"/>
      <w:lvlText w:val=""/>
      <w:lvlJc w:val="left"/>
      <w:pPr>
        <w:tabs>
          <w:tab w:val="num" w:pos="2880"/>
        </w:tabs>
        <w:ind w:left="2880" w:hanging="360"/>
      </w:pPr>
      <w:rPr>
        <w:rFonts w:ascii="Wingdings" w:hAnsi="Wingdings" w:hint="default"/>
      </w:rPr>
    </w:lvl>
    <w:lvl w:ilvl="4" w:tplc="62C249E0" w:tentative="1">
      <w:start w:val="1"/>
      <w:numFmt w:val="bullet"/>
      <w:lvlText w:val=""/>
      <w:lvlJc w:val="left"/>
      <w:pPr>
        <w:tabs>
          <w:tab w:val="num" w:pos="3600"/>
        </w:tabs>
        <w:ind w:left="3600" w:hanging="360"/>
      </w:pPr>
      <w:rPr>
        <w:rFonts w:ascii="Wingdings" w:hAnsi="Wingdings" w:hint="default"/>
      </w:rPr>
    </w:lvl>
    <w:lvl w:ilvl="5" w:tplc="A9268028" w:tentative="1">
      <w:start w:val="1"/>
      <w:numFmt w:val="bullet"/>
      <w:lvlText w:val=""/>
      <w:lvlJc w:val="left"/>
      <w:pPr>
        <w:tabs>
          <w:tab w:val="num" w:pos="4320"/>
        </w:tabs>
        <w:ind w:left="4320" w:hanging="360"/>
      </w:pPr>
      <w:rPr>
        <w:rFonts w:ascii="Wingdings" w:hAnsi="Wingdings" w:hint="default"/>
      </w:rPr>
    </w:lvl>
    <w:lvl w:ilvl="6" w:tplc="E1029316" w:tentative="1">
      <w:start w:val="1"/>
      <w:numFmt w:val="bullet"/>
      <w:lvlText w:val=""/>
      <w:lvlJc w:val="left"/>
      <w:pPr>
        <w:tabs>
          <w:tab w:val="num" w:pos="5040"/>
        </w:tabs>
        <w:ind w:left="5040" w:hanging="360"/>
      </w:pPr>
      <w:rPr>
        <w:rFonts w:ascii="Wingdings" w:hAnsi="Wingdings" w:hint="default"/>
      </w:rPr>
    </w:lvl>
    <w:lvl w:ilvl="7" w:tplc="1FAE9BE4" w:tentative="1">
      <w:start w:val="1"/>
      <w:numFmt w:val="bullet"/>
      <w:lvlText w:val=""/>
      <w:lvlJc w:val="left"/>
      <w:pPr>
        <w:tabs>
          <w:tab w:val="num" w:pos="5760"/>
        </w:tabs>
        <w:ind w:left="5760" w:hanging="360"/>
      </w:pPr>
      <w:rPr>
        <w:rFonts w:ascii="Wingdings" w:hAnsi="Wingdings" w:hint="default"/>
      </w:rPr>
    </w:lvl>
    <w:lvl w:ilvl="8" w:tplc="FB58ED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212ED2"/>
    <w:multiLevelType w:val="hybridMultilevel"/>
    <w:tmpl w:val="F76A3BAA"/>
    <w:lvl w:ilvl="0" w:tplc="5B58B5FA">
      <w:start w:val="1"/>
      <w:numFmt w:val="bullet"/>
      <w:lvlText w:val=""/>
      <w:lvlJc w:val="left"/>
      <w:pPr>
        <w:tabs>
          <w:tab w:val="num" w:pos="720"/>
        </w:tabs>
        <w:ind w:left="720" w:hanging="360"/>
      </w:pPr>
      <w:rPr>
        <w:rFonts w:ascii="Wingdings" w:hAnsi="Wingdings" w:hint="default"/>
      </w:rPr>
    </w:lvl>
    <w:lvl w:ilvl="1" w:tplc="E0C2FBD8" w:tentative="1">
      <w:start w:val="1"/>
      <w:numFmt w:val="bullet"/>
      <w:lvlText w:val=""/>
      <w:lvlJc w:val="left"/>
      <w:pPr>
        <w:tabs>
          <w:tab w:val="num" w:pos="1440"/>
        </w:tabs>
        <w:ind w:left="1440" w:hanging="360"/>
      </w:pPr>
      <w:rPr>
        <w:rFonts w:ascii="Wingdings" w:hAnsi="Wingdings" w:hint="default"/>
      </w:rPr>
    </w:lvl>
    <w:lvl w:ilvl="2" w:tplc="16C6032C" w:tentative="1">
      <w:start w:val="1"/>
      <w:numFmt w:val="bullet"/>
      <w:lvlText w:val=""/>
      <w:lvlJc w:val="left"/>
      <w:pPr>
        <w:tabs>
          <w:tab w:val="num" w:pos="2160"/>
        </w:tabs>
        <w:ind w:left="2160" w:hanging="360"/>
      </w:pPr>
      <w:rPr>
        <w:rFonts w:ascii="Wingdings" w:hAnsi="Wingdings" w:hint="default"/>
      </w:rPr>
    </w:lvl>
    <w:lvl w:ilvl="3" w:tplc="09567316" w:tentative="1">
      <w:start w:val="1"/>
      <w:numFmt w:val="bullet"/>
      <w:lvlText w:val=""/>
      <w:lvlJc w:val="left"/>
      <w:pPr>
        <w:tabs>
          <w:tab w:val="num" w:pos="2880"/>
        </w:tabs>
        <w:ind w:left="2880" w:hanging="360"/>
      </w:pPr>
      <w:rPr>
        <w:rFonts w:ascii="Wingdings" w:hAnsi="Wingdings" w:hint="default"/>
      </w:rPr>
    </w:lvl>
    <w:lvl w:ilvl="4" w:tplc="A18AA650" w:tentative="1">
      <w:start w:val="1"/>
      <w:numFmt w:val="bullet"/>
      <w:lvlText w:val=""/>
      <w:lvlJc w:val="left"/>
      <w:pPr>
        <w:tabs>
          <w:tab w:val="num" w:pos="3600"/>
        </w:tabs>
        <w:ind w:left="3600" w:hanging="360"/>
      </w:pPr>
      <w:rPr>
        <w:rFonts w:ascii="Wingdings" w:hAnsi="Wingdings" w:hint="default"/>
      </w:rPr>
    </w:lvl>
    <w:lvl w:ilvl="5" w:tplc="F9E4410E" w:tentative="1">
      <w:start w:val="1"/>
      <w:numFmt w:val="bullet"/>
      <w:lvlText w:val=""/>
      <w:lvlJc w:val="left"/>
      <w:pPr>
        <w:tabs>
          <w:tab w:val="num" w:pos="4320"/>
        </w:tabs>
        <w:ind w:left="4320" w:hanging="360"/>
      </w:pPr>
      <w:rPr>
        <w:rFonts w:ascii="Wingdings" w:hAnsi="Wingdings" w:hint="default"/>
      </w:rPr>
    </w:lvl>
    <w:lvl w:ilvl="6" w:tplc="27707152" w:tentative="1">
      <w:start w:val="1"/>
      <w:numFmt w:val="bullet"/>
      <w:lvlText w:val=""/>
      <w:lvlJc w:val="left"/>
      <w:pPr>
        <w:tabs>
          <w:tab w:val="num" w:pos="5040"/>
        </w:tabs>
        <w:ind w:left="5040" w:hanging="360"/>
      </w:pPr>
      <w:rPr>
        <w:rFonts w:ascii="Wingdings" w:hAnsi="Wingdings" w:hint="default"/>
      </w:rPr>
    </w:lvl>
    <w:lvl w:ilvl="7" w:tplc="DDD6ED30" w:tentative="1">
      <w:start w:val="1"/>
      <w:numFmt w:val="bullet"/>
      <w:lvlText w:val=""/>
      <w:lvlJc w:val="left"/>
      <w:pPr>
        <w:tabs>
          <w:tab w:val="num" w:pos="5760"/>
        </w:tabs>
        <w:ind w:left="5760" w:hanging="360"/>
      </w:pPr>
      <w:rPr>
        <w:rFonts w:ascii="Wingdings" w:hAnsi="Wingdings" w:hint="default"/>
      </w:rPr>
    </w:lvl>
    <w:lvl w:ilvl="8" w:tplc="E0468BF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356BA8"/>
    <w:multiLevelType w:val="hybridMultilevel"/>
    <w:tmpl w:val="C70469BA"/>
    <w:lvl w:ilvl="0" w:tplc="93B4C652">
      <w:start w:val="1"/>
      <w:numFmt w:val="bullet"/>
      <w:lvlText w:val=""/>
      <w:lvlJc w:val="left"/>
      <w:pPr>
        <w:tabs>
          <w:tab w:val="num" w:pos="720"/>
        </w:tabs>
        <w:ind w:left="720" w:hanging="360"/>
      </w:pPr>
      <w:rPr>
        <w:rFonts w:ascii="Wingdings" w:hAnsi="Wingdings" w:hint="default"/>
      </w:rPr>
    </w:lvl>
    <w:lvl w:ilvl="1" w:tplc="B83EC3C8">
      <w:start w:val="1"/>
      <w:numFmt w:val="bullet"/>
      <w:lvlText w:val=""/>
      <w:lvlJc w:val="left"/>
      <w:pPr>
        <w:tabs>
          <w:tab w:val="num" w:pos="1440"/>
        </w:tabs>
        <w:ind w:left="1440" w:hanging="360"/>
      </w:pPr>
      <w:rPr>
        <w:rFonts w:ascii="Wingdings" w:hAnsi="Wingdings" w:hint="default"/>
      </w:rPr>
    </w:lvl>
    <w:lvl w:ilvl="2" w:tplc="7B1EAE7C" w:tentative="1">
      <w:start w:val="1"/>
      <w:numFmt w:val="bullet"/>
      <w:lvlText w:val=""/>
      <w:lvlJc w:val="left"/>
      <w:pPr>
        <w:tabs>
          <w:tab w:val="num" w:pos="2160"/>
        </w:tabs>
        <w:ind w:left="2160" w:hanging="360"/>
      </w:pPr>
      <w:rPr>
        <w:rFonts w:ascii="Wingdings" w:hAnsi="Wingdings" w:hint="default"/>
      </w:rPr>
    </w:lvl>
    <w:lvl w:ilvl="3" w:tplc="6D5CE83E" w:tentative="1">
      <w:start w:val="1"/>
      <w:numFmt w:val="bullet"/>
      <w:lvlText w:val=""/>
      <w:lvlJc w:val="left"/>
      <w:pPr>
        <w:tabs>
          <w:tab w:val="num" w:pos="2880"/>
        </w:tabs>
        <w:ind w:left="2880" w:hanging="360"/>
      </w:pPr>
      <w:rPr>
        <w:rFonts w:ascii="Wingdings" w:hAnsi="Wingdings" w:hint="default"/>
      </w:rPr>
    </w:lvl>
    <w:lvl w:ilvl="4" w:tplc="2368BD86" w:tentative="1">
      <w:start w:val="1"/>
      <w:numFmt w:val="bullet"/>
      <w:lvlText w:val=""/>
      <w:lvlJc w:val="left"/>
      <w:pPr>
        <w:tabs>
          <w:tab w:val="num" w:pos="3600"/>
        </w:tabs>
        <w:ind w:left="3600" w:hanging="360"/>
      </w:pPr>
      <w:rPr>
        <w:rFonts w:ascii="Wingdings" w:hAnsi="Wingdings" w:hint="default"/>
      </w:rPr>
    </w:lvl>
    <w:lvl w:ilvl="5" w:tplc="486811AC" w:tentative="1">
      <w:start w:val="1"/>
      <w:numFmt w:val="bullet"/>
      <w:lvlText w:val=""/>
      <w:lvlJc w:val="left"/>
      <w:pPr>
        <w:tabs>
          <w:tab w:val="num" w:pos="4320"/>
        </w:tabs>
        <w:ind w:left="4320" w:hanging="360"/>
      </w:pPr>
      <w:rPr>
        <w:rFonts w:ascii="Wingdings" w:hAnsi="Wingdings" w:hint="default"/>
      </w:rPr>
    </w:lvl>
    <w:lvl w:ilvl="6" w:tplc="5692ABE2" w:tentative="1">
      <w:start w:val="1"/>
      <w:numFmt w:val="bullet"/>
      <w:lvlText w:val=""/>
      <w:lvlJc w:val="left"/>
      <w:pPr>
        <w:tabs>
          <w:tab w:val="num" w:pos="5040"/>
        </w:tabs>
        <w:ind w:left="5040" w:hanging="360"/>
      </w:pPr>
      <w:rPr>
        <w:rFonts w:ascii="Wingdings" w:hAnsi="Wingdings" w:hint="default"/>
      </w:rPr>
    </w:lvl>
    <w:lvl w:ilvl="7" w:tplc="6D2820BA" w:tentative="1">
      <w:start w:val="1"/>
      <w:numFmt w:val="bullet"/>
      <w:lvlText w:val=""/>
      <w:lvlJc w:val="left"/>
      <w:pPr>
        <w:tabs>
          <w:tab w:val="num" w:pos="5760"/>
        </w:tabs>
        <w:ind w:left="5760" w:hanging="360"/>
      </w:pPr>
      <w:rPr>
        <w:rFonts w:ascii="Wingdings" w:hAnsi="Wingdings" w:hint="default"/>
      </w:rPr>
    </w:lvl>
    <w:lvl w:ilvl="8" w:tplc="D7102444"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10"/>
  </w:num>
  <w:num w:numId="4">
    <w:abstractNumId w:val="9"/>
  </w:num>
  <w:num w:numId="5">
    <w:abstractNumId w:val="3"/>
  </w:num>
  <w:num w:numId="6">
    <w:abstractNumId w:val="11"/>
  </w:num>
  <w:num w:numId="7">
    <w:abstractNumId w:val="4"/>
  </w:num>
  <w:num w:numId="8">
    <w:abstractNumId w:val="2"/>
  </w:num>
  <w:num w:numId="9">
    <w:abstractNumId w:val="5"/>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36"/>
    <w:rsid w:val="000218AF"/>
    <w:rsid w:val="00045BF9"/>
    <w:rsid w:val="00057F2A"/>
    <w:rsid w:val="00075076"/>
    <w:rsid w:val="000A0A59"/>
    <w:rsid w:val="000B009B"/>
    <w:rsid w:val="000E1167"/>
    <w:rsid w:val="00107E26"/>
    <w:rsid w:val="001224BC"/>
    <w:rsid w:val="00134E3D"/>
    <w:rsid w:val="00166A45"/>
    <w:rsid w:val="00181497"/>
    <w:rsid w:val="00197426"/>
    <w:rsid w:val="001A3F83"/>
    <w:rsid w:val="001B0978"/>
    <w:rsid w:val="001B6478"/>
    <w:rsid w:val="002660EF"/>
    <w:rsid w:val="00270068"/>
    <w:rsid w:val="002747E4"/>
    <w:rsid w:val="002958E0"/>
    <w:rsid w:val="002F3907"/>
    <w:rsid w:val="0035056F"/>
    <w:rsid w:val="003506A5"/>
    <w:rsid w:val="003C68CC"/>
    <w:rsid w:val="003F6A7D"/>
    <w:rsid w:val="004054CF"/>
    <w:rsid w:val="004660F2"/>
    <w:rsid w:val="004725CF"/>
    <w:rsid w:val="00490E46"/>
    <w:rsid w:val="004A731F"/>
    <w:rsid w:val="00505B55"/>
    <w:rsid w:val="00506EFB"/>
    <w:rsid w:val="00571EC4"/>
    <w:rsid w:val="00573CDD"/>
    <w:rsid w:val="005A064A"/>
    <w:rsid w:val="005A7719"/>
    <w:rsid w:val="005B2EFD"/>
    <w:rsid w:val="00625BFC"/>
    <w:rsid w:val="0064794E"/>
    <w:rsid w:val="006516F2"/>
    <w:rsid w:val="006A7B3A"/>
    <w:rsid w:val="006D1D97"/>
    <w:rsid w:val="006E5343"/>
    <w:rsid w:val="00753920"/>
    <w:rsid w:val="00755401"/>
    <w:rsid w:val="00756B7C"/>
    <w:rsid w:val="007848DF"/>
    <w:rsid w:val="007917D8"/>
    <w:rsid w:val="007943C4"/>
    <w:rsid w:val="00826EB5"/>
    <w:rsid w:val="00835496"/>
    <w:rsid w:val="00894E4C"/>
    <w:rsid w:val="009D437D"/>
    <w:rsid w:val="00A03B01"/>
    <w:rsid w:val="00A76C8F"/>
    <w:rsid w:val="00A8193B"/>
    <w:rsid w:val="00AB06BF"/>
    <w:rsid w:val="00AD29C4"/>
    <w:rsid w:val="00B21DB2"/>
    <w:rsid w:val="00B640FD"/>
    <w:rsid w:val="00B852C4"/>
    <w:rsid w:val="00B93B6B"/>
    <w:rsid w:val="00BD4014"/>
    <w:rsid w:val="00BE1B29"/>
    <w:rsid w:val="00C355BF"/>
    <w:rsid w:val="00C4572E"/>
    <w:rsid w:val="00C75A28"/>
    <w:rsid w:val="00CB6C70"/>
    <w:rsid w:val="00CC3DF0"/>
    <w:rsid w:val="00CE0136"/>
    <w:rsid w:val="00CE627A"/>
    <w:rsid w:val="00CF09F0"/>
    <w:rsid w:val="00D008BE"/>
    <w:rsid w:val="00D7051A"/>
    <w:rsid w:val="00DA3039"/>
    <w:rsid w:val="00DD733C"/>
    <w:rsid w:val="00E64859"/>
    <w:rsid w:val="00E66F2E"/>
    <w:rsid w:val="00E905A5"/>
    <w:rsid w:val="00EC15C6"/>
    <w:rsid w:val="00F430FF"/>
    <w:rsid w:val="00F64C93"/>
    <w:rsid w:val="00F705FA"/>
    <w:rsid w:val="00FB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DCD0"/>
  <w15:chartTrackingRefBased/>
  <w15:docId w15:val="{EA298B95-E297-49B6-A65C-ED6D5425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13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136"/>
    <w:rPr>
      <w:color w:val="0563C1" w:themeColor="hyperlink"/>
      <w:u w:val="single"/>
    </w:rPr>
  </w:style>
  <w:style w:type="character" w:styleId="Emphasis">
    <w:name w:val="Emphasis"/>
    <w:basedOn w:val="DefaultParagraphFont"/>
    <w:uiPriority w:val="20"/>
    <w:qFormat/>
    <w:rsid w:val="00CE0136"/>
    <w:rPr>
      <w:i/>
      <w:iCs/>
    </w:rPr>
  </w:style>
  <w:style w:type="paragraph" w:styleId="ListParagraph">
    <w:name w:val="List Paragraph"/>
    <w:basedOn w:val="Normal"/>
    <w:uiPriority w:val="34"/>
    <w:qFormat/>
    <w:rsid w:val="0064794E"/>
    <w:pPr>
      <w:ind w:left="720"/>
      <w:contextualSpacing/>
    </w:pPr>
  </w:style>
  <w:style w:type="character" w:styleId="UnresolvedMention">
    <w:name w:val="Unresolved Mention"/>
    <w:basedOn w:val="DefaultParagraphFont"/>
    <w:uiPriority w:val="99"/>
    <w:semiHidden/>
    <w:unhideWhenUsed/>
    <w:rsid w:val="00B640FD"/>
    <w:rPr>
      <w:color w:val="605E5C"/>
      <w:shd w:val="clear" w:color="auto" w:fill="E1DFDD"/>
    </w:rPr>
  </w:style>
  <w:style w:type="character" w:styleId="CommentReference">
    <w:name w:val="annotation reference"/>
    <w:basedOn w:val="DefaultParagraphFont"/>
    <w:uiPriority w:val="99"/>
    <w:semiHidden/>
    <w:unhideWhenUsed/>
    <w:rsid w:val="00E66F2E"/>
    <w:rPr>
      <w:sz w:val="16"/>
      <w:szCs w:val="16"/>
    </w:rPr>
  </w:style>
  <w:style w:type="paragraph" w:styleId="CommentText">
    <w:name w:val="annotation text"/>
    <w:basedOn w:val="Normal"/>
    <w:link w:val="CommentTextChar"/>
    <w:uiPriority w:val="99"/>
    <w:semiHidden/>
    <w:unhideWhenUsed/>
    <w:rsid w:val="00E66F2E"/>
    <w:pPr>
      <w:spacing w:line="240" w:lineRule="auto"/>
    </w:pPr>
    <w:rPr>
      <w:sz w:val="20"/>
      <w:szCs w:val="20"/>
    </w:rPr>
  </w:style>
  <w:style w:type="character" w:customStyle="1" w:styleId="CommentTextChar">
    <w:name w:val="Comment Text Char"/>
    <w:basedOn w:val="DefaultParagraphFont"/>
    <w:link w:val="CommentText"/>
    <w:uiPriority w:val="99"/>
    <w:semiHidden/>
    <w:rsid w:val="00E66F2E"/>
    <w:rPr>
      <w:sz w:val="20"/>
      <w:szCs w:val="20"/>
    </w:rPr>
  </w:style>
  <w:style w:type="paragraph" w:styleId="CommentSubject">
    <w:name w:val="annotation subject"/>
    <w:basedOn w:val="CommentText"/>
    <w:next w:val="CommentText"/>
    <w:link w:val="CommentSubjectChar"/>
    <w:uiPriority w:val="99"/>
    <w:semiHidden/>
    <w:unhideWhenUsed/>
    <w:rsid w:val="00E66F2E"/>
    <w:rPr>
      <w:b/>
      <w:bCs/>
    </w:rPr>
  </w:style>
  <w:style w:type="character" w:customStyle="1" w:styleId="CommentSubjectChar">
    <w:name w:val="Comment Subject Char"/>
    <w:basedOn w:val="CommentTextChar"/>
    <w:link w:val="CommentSubject"/>
    <w:uiPriority w:val="99"/>
    <w:semiHidden/>
    <w:rsid w:val="00E66F2E"/>
    <w:rPr>
      <w:b/>
      <w:bCs/>
      <w:sz w:val="20"/>
      <w:szCs w:val="20"/>
    </w:rPr>
  </w:style>
  <w:style w:type="paragraph" w:styleId="BalloonText">
    <w:name w:val="Balloon Text"/>
    <w:basedOn w:val="Normal"/>
    <w:link w:val="BalloonTextChar"/>
    <w:uiPriority w:val="99"/>
    <w:semiHidden/>
    <w:unhideWhenUsed/>
    <w:rsid w:val="00E66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0497">
      <w:bodyDiv w:val="1"/>
      <w:marLeft w:val="0"/>
      <w:marRight w:val="0"/>
      <w:marTop w:val="0"/>
      <w:marBottom w:val="0"/>
      <w:divBdr>
        <w:top w:val="none" w:sz="0" w:space="0" w:color="auto"/>
        <w:left w:val="none" w:sz="0" w:space="0" w:color="auto"/>
        <w:bottom w:val="none" w:sz="0" w:space="0" w:color="auto"/>
        <w:right w:val="none" w:sz="0" w:space="0" w:color="auto"/>
      </w:divBdr>
      <w:divsChild>
        <w:div w:id="802816405">
          <w:marLeft w:val="720"/>
          <w:marRight w:val="0"/>
          <w:marTop w:val="0"/>
          <w:marBottom w:val="0"/>
          <w:divBdr>
            <w:top w:val="none" w:sz="0" w:space="0" w:color="auto"/>
            <w:left w:val="none" w:sz="0" w:space="0" w:color="auto"/>
            <w:bottom w:val="none" w:sz="0" w:space="0" w:color="auto"/>
            <w:right w:val="none" w:sz="0" w:space="0" w:color="auto"/>
          </w:divBdr>
        </w:div>
        <w:div w:id="1252083925">
          <w:marLeft w:val="720"/>
          <w:marRight w:val="0"/>
          <w:marTop w:val="0"/>
          <w:marBottom w:val="0"/>
          <w:divBdr>
            <w:top w:val="none" w:sz="0" w:space="0" w:color="auto"/>
            <w:left w:val="none" w:sz="0" w:space="0" w:color="auto"/>
            <w:bottom w:val="none" w:sz="0" w:space="0" w:color="auto"/>
            <w:right w:val="none" w:sz="0" w:space="0" w:color="auto"/>
          </w:divBdr>
        </w:div>
        <w:div w:id="1508322336">
          <w:marLeft w:val="720"/>
          <w:marRight w:val="0"/>
          <w:marTop w:val="0"/>
          <w:marBottom w:val="0"/>
          <w:divBdr>
            <w:top w:val="none" w:sz="0" w:space="0" w:color="auto"/>
            <w:left w:val="none" w:sz="0" w:space="0" w:color="auto"/>
            <w:bottom w:val="none" w:sz="0" w:space="0" w:color="auto"/>
            <w:right w:val="none" w:sz="0" w:space="0" w:color="auto"/>
          </w:divBdr>
        </w:div>
        <w:div w:id="1055545542">
          <w:marLeft w:val="720"/>
          <w:marRight w:val="0"/>
          <w:marTop w:val="0"/>
          <w:marBottom w:val="0"/>
          <w:divBdr>
            <w:top w:val="none" w:sz="0" w:space="0" w:color="auto"/>
            <w:left w:val="none" w:sz="0" w:space="0" w:color="auto"/>
            <w:bottom w:val="none" w:sz="0" w:space="0" w:color="auto"/>
            <w:right w:val="none" w:sz="0" w:space="0" w:color="auto"/>
          </w:divBdr>
        </w:div>
        <w:div w:id="1262452368">
          <w:marLeft w:val="720"/>
          <w:marRight w:val="0"/>
          <w:marTop w:val="0"/>
          <w:marBottom w:val="0"/>
          <w:divBdr>
            <w:top w:val="none" w:sz="0" w:space="0" w:color="auto"/>
            <w:left w:val="none" w:sz="0" w:space="0" w:color="auto"/>
            <w:bottom w:val="none" w:sz="0" w:space="0" w:color="auto"/>
            <w:right w:val="none" w:sz="0" w:space="0" w:color="auto"/>
          </w:divBdr>
        </w:div>
        <w:div w:id="1473449065">
          <w:marLeft w:val="720"/>
          <w:marRight w:val="0"/>
          <w:marTop w:val="0"/>
          <w:marBottom w:val="0"/>
          <w:divBdr>
            <w:top w:val="none" w:sz="0" w:space="0" w:color="auto"/>
            <w:left w:val="none" w:sz="0" w:space="0" w:color="auto"/>
            <w:bottom w:val="none" w:sz="0" w:space="0" w:color="auto"/>
            <w:right w:val="none" w:sz="0" w:space="0" w:color="auto"/>
          </w:divBdr>
        </w:div>
        <w:div w:id="1257590333">
          <w:marLeft w:val="720"/>
          <w:marRight w:val="0"/>
          <w:marTop w:val="0"/>
          <w:marBottom w:val="0"/>
          <w:divBdr>
            <w:top w:val="none" w:sz="0" w:space="0" w:color="auto"/>
            <w:left w:val="none" w:sz="0" w:space="0" w:color="auto"/>
            <w:bottom w:val="none" w:sz="0" w:space="0" w:color="auto"/>
            <w:right w:val="none" w:sz="0" w:space="0" w:color="auto"/>
          </w:divBdr>
        </w:div>
      </w:divsChild>
    </w:div>
    <w:div w:id="433289063">
      <w:bodyDiv w:val="1"/>
      <w:marLeft w:val="0"/>
      <w:marRight w:val="0"/>
      <w:marTop w:val="0"/>
      <w:marBottom w:val="0"/>
      <w:divBdr>
        <w:top w:val="none" w:sz="0" w:space="0" w:color="auto"/>
        <w:left w:val="none" w:sz="0" w:space="0" w:color="auto"/>
        <w:bottom w:val="none" w:sz="0" w:space="0" w:color="auto"/>
        <w:right w:val="none" w:sz="0" w:space="0" w:color="auto"/>
      </w:divBdr>
    </w:div>
    <w:div w:id="573668020">
      <w:bodyDiv w:val="1"/>
      <w:marLeft w:val="0"/>
      <w:marRight w:val="0"/>
      <w:marTop w:val="0"/>
      <w:marBottom w:val="0"/>
      <w:divBdr>
        <w:top w:val="none" w:sz="0" w:space="0" w:color="auto"/>
        <w:left w:val="none" w:sz="0" w:space="0" w:color="auto"/>
        <w:bottom w:val="none" w:sz="0" w:space="0" w:color="auto"/>
        <w:right w:val="none" w:sz="0" w:space="0" w:color="auto"/>
      </w:divBdr>
    </w:div>
    <w:div w:id="814488494">
      <w:bodyDiv w:val="1"/>
      <w:marLeft w:val="0"/>
      <w:marRight w:val="0"/>
      <w:marTop w:val="0"/>
      <w:marBottom w:val="0"/>
      <w:divBdr>
        <w:top w:val="none" w:sz="0" w:space="0" w:color="auto"/>
        <w:left w:val="none" w:sz="0" w:space="0" w:color="auto"/>
        <w:bottom w:val="none" w:sz="0" w:space="0" w:color="auto"/>
        <w:right w:val="none" w:sz="0" w:space="0" w:color="auto"/>
      </w:divBdr>
    </w:div>
    <w:div w:id="877938893">
      <w:bodyDiv w:val="1"/>
      <w:marLeft w:val="0"/>
      <w:marRight w:val="0"/>
      <w:marTop w:val="0"/>
      <w:marBottom w:val="0"/>
      <w:divBdr>
        <w:top w:val="none" w:sz="0" w:space="0" w:color="auto"/>
        <w:left w:val="none" w:sz="0" w:space="0" w:color="auto"/>
        <w:bottom w:val="none" w:sz="0" w:space="0" w:color="auto"/>
        <w:right w:val="none" w:sz="0" w:space="0" w:color="auto"/>
      </w:divBdr>
    </w:div>
    <w:div w:id="1165243113">
      <w:bodyDiv w:val="1"/>
      <w:marLeft w:val="0"/>
      <w:marRight w:val="0"/>
      <w:marTop w:val="0"/>
      <w:marBottom w:val="0"/>
      <w:divBdr>
        <w:top w:val="none" w:sz="0" w:space="0" w:color="auto"/>
        <w:left w:val="none" w:sz="0" w:space="0" w:color="auto"/>
        <w:bottom w:val="none" w:sz="0" w:space="0" w:color="auto"/>
        <w:right w:val="none" w:sz="0" w:space="0" w:color="auto"/>
      </w:divBdr>
      <w:divsChild>
        <w:div w:id="1078094510">
          <w:marLeft w:val="720"/>
          <w:marRight w:val="0"/>
          <w:marTop w:val="0"/>
          <w:marBottom w:val="0"/>
          <w:divBdr>
            <w:top w:val="none" w:sz="0" w:space="0" w:color="auto"/>
            <w:left w:val="none" w:sz="0" w:space="0" w:color="auto"/>
            <w:bottom w:val="none" w:sz="0" w:space="0" w:color="auto"/>
            <w:right w:val="none" w:sz="0" w:space="0" w:color="auto"/>
          </w:divBdr>
        </w:div>
        <w:div w:id="1087338258">
          <w:marLeft w:val="720"/>
          <w:marRight w:val="0"/>
          <w:marTop w:val="0"/>
          <w:marBottom w:val="0"/>
          <w:divBdr>
            <w:top w:val="none" w:sz="0" w:space="0" w:color="auto"/>
            <w:left w:val="none" w:sz="0" w:space="0" w:color="auto"/>
            <w:bottom w:val="none" w:sz="0" w:space="0" w:color="auto"/>
            <w:right w:val="none" w:sz="0" w:space="0" w:color="auto"/>
          </w:divBdr>
        </w:div>
        <w:div w:id="357851821">
          <w:marLeft w:val="720"/>
          <w:marRight w:val="0"/>
          <w:marTop w:val="0"/>
          <w:marBottom w:val="0"/>
          <w:divBdr>
            <w:top w:val="none" w:sz="0" w:space="0" w:color="auto"/>
            <w:left w:val="none" w:sz="0" w:space="0" w:color="auto"/>
            <w:bottom w:val="none" w:sz="0" w:space="0" w:color="auto"/>
            <w:right w:val="none" w:sz="0" w:space="0" w:color="auto"/>
          </w:divBdr>
        </w:div>
        <w:div w:id="964896939">
          <w:marLeft w:val="720"/>
          <w:marRight w:val="0"/>
          <w:marTop w:val="0"/>
          <w:marBottom w:val="0"/>
          <w:divBdr>
            <w:top w:val="none" w:sz="0" w:space="0" w:color="auto"/>
            <w:left w:val="none" w:sz="0" w:space="0" w:color="auto"/>
            <w:bottom w:val="none" w:sz="0" w:space="0" w:color="auto"/>
            <w:right w:val="none" w:sz="0" w:space="0" w:color="auto"/>
          </w:divBdr>
        </w:div>
        <w:div w:id="1024328261">
          <w:marLeft w:val="720"/>
          <w:marRight w:val="0"/>
          <w:marTop w:val="0"/>
          <w:marBottom w:val="0"/>
          <w:divBdr>
            <w:top w:val="none" w:sz="0" w:space="0" w:color="auto"/>
            <w:left w:val="none" w:sz="0" w:space="0" w:color="auto"/>
            <w:bottom w:val="none" w:sz="0" w:space="0" w:color="auto"/>
            <w:right w:val="none" w:sz="0" w:space="0" w:color="auto"/>
          </w:divBdr>
        </w:div>
        <w:div w:id="694312382">
          <w:marLeft w:val="720"/>
          <w:marRight w:val="0"/>
          <w:marTop w:val="0"/>
          <w:marBottom w:val="0"/>
          <w:divBdr>
            <w:top w:val="none" w:sz="0" w:space="0" w:color="auto"/>
            <w:left w:val="none" w:sz="0" w:space="0" w:color="auto"/>
            <w:bottom w:val="none" w:sz="0" w:space="0" w:color="auto"/>
            <w:right w:val="none" w:sz="0" w:space="0" w:color="auto"/>
          </w:divBdr>
        </w:div>
        <w:div w:id="1652513490">
          <w:marLeft w:val="720"/>
          <w:marRight w:val="0"/>
          <w:marTop w:val="0"/>
          <w:marBottom w:val="0"/>
          <w:divBdr>
            <w:top w:val="none" w:sz="0" w:space="0" w:color="auto"/>
            <w:left w:val="none" w:sz="0" w:space="0" w:color="auto"/>
            <w:bottom w:val="none" w:sz="0" w:space="0" w:color="auto"/>
            <w:right w:val="none" w:sz="0" w:space="0" w:color="auto"/>
          </w:divBdr>
        </w:div>
      </w:divsChild>
    </w:div>
    <w:div w:id="1467040923">
      <w:bodyDiv w:val="1"/>
      <w:marLeft w:val="0"/>
      <w:marRight w:val="0"/>
      <w:marTop w:val="0"/>
      <w:marBottom w:val="0"/>
      <w:divBdr>
        <w:top w:val="none" w:sz="0" w:space="0" w:color="auto"/>
        <w:left w:val="none" w:sz="0" w:space="0" w:color="auto"/>
        <w:bottom w:val="none" w:sz="0" w:space="0" w:color="auto"/>
        <w:right w:val="none" w:sz="0" w:space="0" w:color="auto"/>
      </w:divBdr>
    </w:div>
    <w:div w:id="1512449367">
      <w:bodyDiv w:val="1"/>
      <w:marLeft w:val="0"/>
      <w:marRight w:val="0"/>
      <w:marTop w:val="0"/>
      <w:marBottom w:val="0"/>
      <w:divBdr>
        <w:top w:val="none" w:sz="0" w:space="0" w:color="auto"/>
        <w:left w:val="none" w:sz="0" w:space="0" w:color="auto"/>
        <w:bottom w:val="none" w:sz="0" w:space="0" w:color="auto"/>
        <w:right w:val="none" w:sz="0" w:space="0" w:color="auto"/>
      </w:divBdr>
    </w:div>
    <w:div w:id="1532453545">
      <w:bodyDiv w:val="1"/>
      <w:marLeft w:val="0"/>
      <w:marRight w:val="0"/>
      <w:marTop w:val="0"/>
      <w:marBottom w:val="0"/>
      <w:divBdr>
        <w:top w:val="none" w:sz="0" w:space="0" w:color="auto"/>
        <w:left w:val="none" w:sz="0" w:space="0" w:color="auto"/>
        <w:bottom w:val="none" w:sz="0" w:space="0" w:color="auto"/>
        <w:right w:val="none" w:sz="0" w:space="0" w:color="auto"/>
      </w:divBdr>
    </w:div>
    <w:div w:id="1561405439">
      <w:bodyDiv w:val="1"/>
      <w:marLeft w:val="0"/>
      <w:marRight w:val="0"/>
      <w:marTop w:val="0"/>
      <w:marBottom w:val="0"/>
      <w:divBdr>
        <w:top w:val="none" w:sz="0" w:space="0" w:color="auto"/>
        <w:left w:val="none" w:sz="0" w:space="0" w:color="auto"/>
        <w:bottom w:val="none" w:sz="0" w:space="0" w:color="auto"/>
        <w:right w:val="none" w:sz="0" w:space="0" w:color="auto"/>
      </w:divBdr>
    </w:div>
    <w:div w:id="1683773185">
      <w:bodyDiv w:val="1"/>
      <w:marLeft w:val="0"/>
      <w:marRight w:val="0"/>
      <w:marTop w:val="0"/>
      <w:marBottom w:val="0"/>
      <w:divBdr>
        <w:top w:val="none" w:sz="0" w:space="0" w:color="auto"/>
        <w:left w:val="none" w:sz="0" w:space="0" w:color="auto"/>
        <w:bottom w:val="none" w:sz="0" w:space="0" w:color="auto"/>
        <w:right w:val="none" w:sz="0" w:space="0" w:color="auto"/>
      </w:divBdr>
      <w:divsChild>
        <w:div w:id="1851867425">
          <w:marLeft w:val="720"/>
          <w:marRight w:val="0"/>
          <w:marTop w:val="0"/>
          <w:marBottom w:val="0"/>
          <w:divBdr>
            <w:top w:val="none" w:sz="0" w:space="0" w:color="auto"/>
            <w:left w:val="none" w:sz="0" w:space="0" w:color="auto"/>
            <w:bottom w:val="none" w:sz="0" w:space="0" w:color="auto"/>
            <w:right w:val="none" w:sz="0" w:space="0" w:color="auto"/>
          </w:divBdr>
        </w:div>
        <w:div w:id="939483399">
          <w:marLeft w:val="720"/>
          <w:marRight w:val="0"/>
          <w:marTop w:val="0"/>
          <w:marBottom w:val="0"/>
          <w:divBdr>
            <w:top w:val="none" w:sz="0" w:space="0" w:color="auto"/>
            <w:left w:val="none" w:sz="0" w:space="0" w:color="auto"/>
            <w:bottom w:val="none" w:sz="0" w:space="0" w:color="auto"/>
            <w:right w:val="none" w:sz="0" w:space="0" w:color="auto"/>
          </w:divBdr>
        </w:div>
        <w:div w:id="1634482902">
          <w:marLeft w:val="720"/>
          <w:marRight w:val="0"/>
          <w:marTop w:val="0"/>
          <w:marBottom w:val="0"/>
          <w:divBdr>
            <w:top w:val="none" w:sz="0" w:space="0" w:color="auto"/>
            <w:left w:val="none" w:sz="0" w:space="0" w:color="auto"/>
            <w:bottom w:val="none" w:sz="0" w:space="0" w:color="auto"/>
            <w:right w:val="none" w:sz="0" w:space="0" w:color="auto"/>
          </w:divBdr>
        </w:div>
        <w:div w:id="249582904">
          <w:marLeft w:val="720"/>
          <w:marRight w:val="0"/>
          <w:marTop w:val="0"/>
          <w:marBottom w:val="0"/>
          <w:divBdr>
            <w:top w:val="none" w:sz="0" w:space="0" w:color="auto"/>
            <w:left w:val="none" w:sz="0" w:space="0" w:color="auto"/>
            <w:bottom w:val="none" w:sz="0" w:space="0" w:color="auto"/>
            <w:right w:val="none" w:sz="0" w:space="0" w:color="auto"/>
          </w:divBdr>
        </w:div>
      </w:divsChild>
    </w:div>
    <w:div w:id="1735201984">
      <w:bodyDiv w:val="1"/>
      <w:marLeft w:val="0"/>
      <w:marRight w:val="0"/>
      <w:marTop w:val="0"/>
      <w:marBottom w:val="0"/>
      <w:divBdr>
        <w:top w:val="none" w:sz="0" w:space="0" w:color="auto"/>
        <w:left w:val="none" w:sz="0" w:space="0" w:color="auto"/>
        <w:bottom w:val="none" w:sz="0" w:space="0" w:color="auto"/>
        <w:right w:val="none" w:sz="0" w:space="0" w:color="auto"/>
      </w:divBdr>
      <w:divsChild>
        <w:div w:id="1616983377">
          <w:marLeft w:val="446"/>
          <w:marRight w:val="0"/>
          <w:marTop w:val="0"/>
          <w:marBottom w:val="0"/>
          <w:divBdr>
            <w:top w:val="none" w:sz="0" w:space="0" w:color="auto"/>
            <w:left w:val="none" w:sz="0" w:space="0" w:color="auto"/>
            <w:bottom w:val="none" w:sz="0" w:space="0" w:color="auto"/>
            <w:right w:val="none" w:sz="0" w:space="0" w:color="auto"/>
          </w:divBdr>
        </w:div>
        <w:div w:id="2083016859">
          <w:marLeft w:val="446"/>
          <w:marRight w:val="0"/>
          <w:marTop w:val="0"/>
          <w:marBottom w:val="0"/>
          <w:divBdr>
            <w:top w:val="none" w:sz="0" w:space="0" w:color="auto"/>
            <w:left w:val="none" w:sz="0" w:space="0" w:color="auto"/>
            <w:bottom w:val="none" w:sz="0" w:space="0" w:color="auto"/>
            <w:right w:val="none" w:sz="0" w:space="0" w:color="auto"/>
          </w:divBdr>
        </w:div>
        <w:div w:id="1292980399">
          <w:marLeft w:val="446"/>
          <w:marRight w:val="0"/>
          <w:marTop w:val="0"/>
          <w:marBottom w:val="0"/>
          <w:divBdr>
            <w:top w:val="none" w:sz="0" w:space="0" w:color="auto"/>
            <w:left w:val="none" w:sz="0" w:space="0" w:color="auto"/>
            <w:bottom w:val="none" w:sz="0" w:space="0" w:color="auto"/>
            <w:right w:val="none" w:sz="0" w:space="0" w:color="auto"/>
          </w:divBdr>
        </w:div>
        <w:div w:id="305625089">
          <w:marLeft w:val="446"/>
          <w:marRight w:val="0"/>
          <w:marTop w:val="0"/>
          <w:marBottom w:val="0"/>
          <w:divBdr>
            <w:top w:val="none" w:sz="0" w:space="0" w:color="auto"/>
            <w:left w:val="none" w:sz="0" w:space="0" w:color="auto"/>
            <w:bottom w:val="none" w:sz="0" w:space="0" w:color="auto"/>
            <w:right w:val="none" w:sz="0" w:space="0" w:color="auto"/>
          </w:divBdr>
        </w:div>
      </w:divsChild>
    </w:div>
    <w:div w:id="1828551244">
      <w:bodyDiv w:val="1"/>
      <w:marLeft w:val="0"/>
      <w:marRight w:val="0"/>
      <w:marTop w:val="0"/>
      <w:marBottom w:val="0"/>
      <w:divBdr>
        <w:top w:val="none" w:sz="0" w:space="0" w:color="auto"/>
        <w:left w:val="none" w:sz="0" w:space="0" w:color="auto"/>
        <w:bottom w:val="none" w:sz="0" w:space="0" w:color="auto"/>
        <w:right w:val="none" w:sz="0" w:space="0" w:color="auto"/>
      </w:divBdr>
    </w:div>
    <w:div w:id="2116172531">
      <w:bodyDiv w:val="1"/>
      <w:marLeft w:val="0"/>
      <w:marRight w:val="0"/>
      <w:marTop w:val="0"/>
      <w:marBottom w:val="0"/>
      <w:divBdr>
        <w:top w:val="none" w:sz="0" w:space="0" w:color="auto"/>
        <w:left w:val="none" w:sz="0" w:space="0" w:color="auto"/>
        <w:bottom w:val="none" w:sz="0" w:space="0" w:color="auto"/>
        <w:right w:val="none" w:sz="0" w:space="0" w:color="auto"/>
      </w:divBdr>
    </w:div>
    <w:div w:id="2120024766">
      <w:bodyDiv w:val="1"/>
      <w:marLeft w:val="0"/>
      <w:marRight w:val="0"/>
      <w:marTop w:val="0"/>
      <w:marBottom w:val="0"/>
      <w:divBdr>
        <w:top w:val="none" w:sz="0" w:space="0" w:color="auto"/>
        <w:left w:val="none" w:sz="0" w:space="0" w:color="auto"/>
        <w:bottom w:val="none" w:sz="0" w:space="0" w:color="auto"/>
        <w:right w:val="none" w:sz="0" w:space="0" w:color="auto"/>
      </w:divBdr>
      <w:divsChild>
        <w:div w:id="761992472">
          <w:marLeft w:val="446"/>
          <w:marRight w:val="0"/>
          <w:marTop w:val="0"/>
          <w:marBottom w:val="0"/>
          <w:divBdr>
            <w:top w:val="none" w:sz="0" w:space="0" w:color="auto"/>
            <w:left w:val="none" w:sz="0" w:space="0" w:color="auto"/>
            <w:bottom w:val="none" w:sz="0" w:space="0" w:color="auto"/>
            <w:right w:val="none" w:sz="0" w:space="0" w:color="auto"/>
          </w:divBdr>
        </w:div>
        <w:div w:id="635720076">
          <w:marLeft w:val="446"/>
          <w:marRight w:val="0"/>
          <w:marTop w:val="0"/>
          <w:marBottom w:val="0"/>
          <w:divBdr>
            <w:top w:val="none" w:sz="0" w:space="0" w:color="auto"/>
            <w:left w:val="none" w:sz="0" w:space="0" w:color="auto"/>
            <w:bottom w:val="none" w:sz="0" w:space="0" w:color="auto"/>
            <w:right w:val="none" w:sz="0" w:space="0" w:color="auto"/>
          </w:divBdr>
        </w:div>
        <w:div w:id="627468247">
          <w:marLeft w:val="446"/>
          <w:marRight w:val="0"/>
          <w:marTop w:val="0"/>
          <w:marBottom w:val="0"/>
          <w:divBdr>
            <w:top w:val="none" w:sz="0" w:space="0" w:color="auto"/>
            <w:left w:val="none" w:sz="0" w:space="0" w:color="auto"/>
            <w:bottom w:val="none" w:sz="0" w:space="0" w:color="auto"/>
            <w:right w:val="none" w:sz="0" w:space="0" w:color="auto"/>
          </w:divBdr>
        </w:div>
        <w:div w:id="1106929674">
          <w:marLeft w:val="446"/>
          <w:marRight w:val="0"/>
          <w:marTop w:val="0"/>
          <w:marBottom w:val="0"/>
          <w:divBdr>
            <w:top w:val="none" w:sz="0" w:space="0" w:color="auto"/>
            <w:left w:val="none" w:sz="0" w:space="0" w:color="auto"/>
            <w:bottom w:val="none" w:sz="0" w:space="0" w:color="auto"/>
            <w:right w:val="none" w:sz="0" w:space="0" w:color="auto"/>
          </w:divBdr>
        </w:div>
      </w:divsChild>
    </w:div>
    <w:div w:id="21335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harvestsnap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aina@reach-pr.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albeena.com/" TargetMode="External"/><Relationship Id="rId4" Type="http://schemas.openxmlformats.org/officeDocument/2006/relationships/webSettings" Target="webSettings.xml"/><Relationship Id="rId9" Type="http://schemas.openxmlformats.org/officeDocument/2006/relationships/hyperlink" Target="http://www.harvestsna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Shaina Ostroff</dc:creator>
  <cp:keywords/>
  <dc:description/>
  <cp:lastModifiedBy>Shaina Ostroff</cp:lastModifiedBy>
  <cp:revision>2</cp:revision>
  <dcterms:created xsi:type="dcterms:W3CDTF">2018-12-18T18:30:00Z</dcterms:created>
  <dcterms:modified xsi:type="dcterms:W3CDTF">2018-12-18T18:30:00Z</dcterms:modified>
</cp:coreProperties>
</file>